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34C88" w14:textId="5F3AABCB" w:rsidR="005E0B19" w:rsidRDefault="00D96210" w:rsidP="00D96210">
      <w:pPr>
        <w:jc w:val="center"/>
        <w:rPr>
          <w:rFonts w:eastAsia="Times New Roman"/>
          <w:sz w:val="28"/>
          <w:szCs w:val="28"/>
        </w:rPr>
      </w:pPr>
      <w:r w:rsidRPr="00D96210">
        <w:rPr>
          <w:rFonts w:eastAsia="Times New Roman"/>
          <w:noProof/>
          <w:sz w:val="28"/>
          <w:szCs w:val="28"/>
        </w:rPr>
        <w:drawing>
          <wp:inline distT="0" distB="0" distL="0" distR="0" wp14:anchorId="68DD7837" wp14:editId="06E831FD">
            <wp:extent cx="5943600" cy="648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648335"/>
                    </a:xfrm>
                    <a:prstGeom prst="rect">
                      <a:avLst/>
                    </a:prstGeom>
                  </pic:spPr>
                </pic:pic>
              </a:graphicData>
            </a:graphic>
          </wp:inline>
        </w:drawing>
      </w:r>
    </w:p>
    <w:tbl>
      <w:tblPr>
        <w:tblW w:w="0" w:type="auto"/>
        <w:tblLook w:val="01E0" w:firstRow="1" w:lastRow="1" w:firstColumn="1" w:lastColumn="1" w:noHBand="0" w:noVBand="0"/>
      </w:tblPr>
      <w:tblGrid>
        <w:gridCol w:w="2146"/>
        <w:gridCol w:w="6881"/>
      </w:tblGrid>
      <w:tr w:rsidR="005E0B19" w:rsidRPr="00894C84" w14:paraId="6A8468B8" w14:textId="77777777" w:rsidTr="005B69DB">
        <w:trPr>
          <w:cantSplit/>
          <w:trHeight w:val="288"/>
        </w:trPr>
        <w:tc>
          <w:tcPr>
            <w:tcW w:w="2146" w:type="dxa"/>
            <w:vAlign w:val="center"/>
          </w:tcPr>
          <w:p w14:paraId="3E9BE76E"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Position Title:</w:t>
            </w:r>
          </w:p>
        </w:tc>
        <w:tc>
          <w:tcPr>
            <w:tcW w:w="6881" w:type="dxa"/>
            <w:vAlign w:val="center"/>
          </w:tcPr>
          <w:p w14:paraId="7E0A419F" w14:textId="553704DB" w:rsidR="00214279" w:rsidRPr="000E5340" w:rsidRDefault="000E5340" w:rsidP="005B69DB">
            <w:pPr>
              <w:rPr>
                <w:rFonts w:ascii="Corbel" w:eastAsia="Times New Roman" w:hAnsi="Corbel"/>
                <w:b/>
                <w:bCs/>
                <w:szCs w:val="24"/>
              </w:rPr>
            </w:pPr>
            <w:r>
              <w:rPr>
                <w:rFonts w:ascii="Corbel" w:eastAsia="Times New Roman" w:hAnsi="Corbel"/>
                <w:b/>
                <w:bCs/>
                <w:szCs w:val="24"/>
              </w:rPr>
              <w:t>Physician Assistant</w:t>
            </w:r>
          </w:p>
        </w:tc>
      </w:tr>
      <w:tr w:rsidR="00986176" w:rsidRPr="00894C84" w14:paraId="69632101" w14:textId="77777777" w:rsidTr="005B69DB">
        <w:trPr>
          <w:cantSplit/>
          <w:trHeight w:val="288"/>
        </w:trPr>
        <w:tc>
          <w:tcPr>
            <w:tcW w:w="2146" w:type="dxa"/>
            <w:vAlign w:val="center"/>
          </w:tcPr>
          <w:p w14:paraId="5E1278CA" w14:textId="2A355606" w:rsidR="00986176" w:rsidRPr="00527753" w:rsidRDefault="00986176" w:rsidP="005B69DB">
            <w:pPr>
              <w:rPr>
                <w:rFonts w:ascii="Corbel" w:eastAsia="Times New Roman" w:hAnsi="Corbel"/>
                <w:b/>
                <w:szCs w:val="24"/>
              </w:rPr>
            </w:pPr>
            <w:r>
              <w:rPr>
                <w:rFonts w:ascii="Corbel" w:eastAsia="Times New Roman" w:hAnsi="Corbel"/>
                <w:b/>
                <w:szCs w:val="24"/>
              </w:rPr>
              <w:t>Position Number:</w:t>
            </w:r>
          </w:p>
        </w:tc>
        <w:tc>
          <w:tcPr>
            <w:tcW w:w="6881" w:type="dxa"/>
            <w:vAlign w:val="center"/>
          </w:tcPr>
          <w:p w14:paraId="05B0C430" w14:textId="47ABD8A3" w:rsidR="00986176" w:rsidRPr="006068D7" w:rsidRDefault="006068D7" w:rsidP="005B69DB">
            <w:pPr>
              <w:rPr>
                <w:rFonts w:ascii="Corbel" w:eastAsia="Times New Roman" w:hAnsi="Corbel"/>
                <w:b/>
                <w:bCs/>
                <w:szCs w:val="24"/>
              </w:rPr>
            </w:pPr>
            <w:r w:rsidRPr="006068D7">
              <w:rPr>
                <w:rFonts w:ascii="Corbel" w:eastAsia="Times New Roman" w:hAnsi="Corbel"/>
                <w:b/>
                <w:bCs/>
                <w:szCs w:val="24"/>
              </w:rPr>
              <w:t>6001</w:t>
            </w:r>
          </w:p>
        </w:tc>
      </w:tr>
      <w:tr w:rsidR="005E0B19" w:rsidRPr="00894C84" w14:paraId="16155C03" w14:textId="77777777" w:rsidTr="005B69DB">
        <w:trPr>
          <w:cantSplit/>
          <w:trHeight w:val="288"/>
        </w:trPr>
        <w:tc>
          <w:tcPr>
            <w:tcW w:w="2146" w:type="dxa"/>
            <w:vAlign w:val="center"/>
          </w:tcPr>
          <w:p w14:paraId="74B253B3"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Reports To:</w:t>
            </w:r>
            <w:r w:rsidRPr="00527753">
              <w:rPr>
                <w:rFonts w:ascii="Corbel" w:eastAsia="Times New Roman" w:hAnsi="Corbel"/>
                <w:b/>
                <w:szCs w:val="24"/>
              </w:rPr>
              <w:tab/>
            </w:r>
          </w:p>
        </w:tc>
        <w:tc>
          <w:tcPr>
            <w:tcW w:w="6881" w:type="dxa"/>
            <w:vAlign w:val="center"/>
          </w:tcPr>
          <w:p w14:paraId="7841F9B4" w14:textId="336E634E" w:rsidR="005E0B19" w:rsidRPr="00B002C6" w:rsidRDefault="00B002C6" w:rsidP="005B69DB">
            <w:pPr>
              <w:rPr>
                <w:rFonts w:ascii="Corbel" w:eastAsia="Times New Roman" w:hAnsi="Corbel"/>
                <w:b/>
                <w:bCs/>
                <w:szCs w:val="24"/>
              </w:rPr>
            </w:pPr>
            <w:r>
              <w:rPr>
                <w:rFonts w:ascii="Corbel" w:eastAsia="Times New Roman" w:hAnsi="Corbel"/>
                <w:b/>
                <w:bCs/>
                <w:szCs w:val="24"/>
              </w:rPr>
              <w:t>Site Manager</w:t>
            </w:r>
          </w:p>
        </w:tc>
      </w:tr>
      <w:tr w:rsidR="005E0B19" w:rsidRPr="00894C84" w14:paraId="069FDC2D" w14:textId="77777777" w:rsidTr="005B69DB">
        <w:trPr>
          <w:cantSplit/>
          <w:trHeight w:val="288"/>
        </w:trPr>
        <w:tc>
          <w:tcPr>
            <w:tcW w:w="2146" w:type="dxa"/>
            <w:vAlign w:val="center"/>
          </w:tcPr>
          <w:p w14:paraId="4C77AF0A" w14:textId="77777777" w:rsidR="005E0B19" w:rsidRPr="00527753" w:rsidRDefault="005E0B19" w:rsidP="005B69DB">
            <w:pPr>
              <w:rPr>
                <w:rFonts w:ascii="Corbel" w:eastAsia="Times New Roman" w:hAnsi="Corbel"/>
                <w:b/>
                <w:szCs w:val="24"/>
              </w:rPr>
            </w:pPr>
            <w:r w:rsidRPr="00527753">
              <w:rPr>
                <w:rFonts w:ascii="Corbel" w:eastAsia="Times New Roman" w:hAnsi="Corbel"/>
                <w:b/>
                <w:szCs w:val="24"/>
              </w:rPr>
              <w:t>Project Worksite:</w:t>
            </w:r>
          </w:p>
        </w:tc>
        <w:tc>
          <w:tcPr>
            <w:tcW w:w="6881" w:type="dxa"/>
            <w:vAlign w:val="center"/>
          </w:tcPr>
          <w:p w14:paraId="2682E535" w14:textId="282CF8C9" w:rsidR="00BD419E" w:rsidRPr="00096C28" w:rsidRDefault="00B002C6" w:rsidP="00D96210">
            <w:pPr>
              <w:rPr>
                <w:rFonts w:ascii="Corbel" w:eastAsia="Times New Roman" w:hAnsi="Corbel"/>
                <w:b/>
                <w:bCs/>
                <w:szCs w:val="24"/>
              </w:rPr>
            </w:pPr>
            <w:r w:rsidRPr="00096C28">
              <w:rPr>
                <w:rFonts w:ascii="Corbel" w:eastAsia="Times New Roman" w:hAnsi="Corbel"/>
                <w:b/>
                <w:bCs/>
                <w:szCs w:val="24"/>
              </w:rPr>
              <w:t xml:space="preserve">Central </w:t>
            </w:r>
            <w:r w:rsidR="00096C28">
              <w:rPr>
                <w:rFonts w:ascii="Corbel" w:eastAsia="Times New Roman" w:hAnsi="Corbel"/>
                <w:b/>
                <w:bCs/>
                <w:szCs w:val="24"/>
              </w:rPr>
              <w:t>Office (visit</w:t>
            </w:r>
            <w:r w:rsidR="002E2E91">
              <w:rPr>
                <w:rFonts w:ascii="Corbel" w:eastAsia="Times New Roman" w:hAnsi="Corbel"/>
                <w:b/>
                <w:bCs/>
                <w:szCs w:val="24"/>
              </w:rPr>
              <w:t>s</w:t>
            </w:r>
            <w:r w:rsidR="00096C28">
              <w:rPr>
                <w:rFonts w:ascii="Corbel" w:eastAsia="Times New Roman" w:hAnsi="Corbel"/>
                <w:b/>
                <w:bCs/>
                <w:szCs w:val="24"/>
              </w:rPr>
              <w:t xml:space="preserve"> </w:t>
            </w:r>
            <w:r w:rsidR="002E2E91">
              <w:rPr>
                <w:rFonts w:ascii="Corbel" w:eastAsia="Times New Roman" w:hAnsi="Corbel"/>
                <w:b/>
                <w:bCs/>
                <w:szCs w:val="24"/>
              </w:rPr>
              <w:t>several</w:t>
            </w:r>
            <w:r w:rsidR="00096C28">
              <w:rPr>
                <w:rFonts w:ascii="Corbel" w:eastAsia="Times New Roman" w:hAnsi="Corbel"/>
                <w:b/>
                <w:bCs/>
                <w:szCs w:val="24"/>
              </w:rPr>
              <w:t xml:space="preserve"> Site</w:t>
            </w:r>
            <w:r w:rsidR="002D03C0">
              <w:rPr>
                <w:rFonts w:ascii="Corbel" w:eastAsia="Times New Roman" w:hAnsi="Corbel"/>
                <w:b/>
                <w:bCs/>
                <w:szCs w:val="24"/>
              </w:rPr>
              <w:t xml:space="preserve"> locations in Monrovia</w:t>
            </w:r>
            <w:r w:rsidR="00096C28">
              <w:rPr>
                <w:rFonts w:ascii="Corbel" w:eastAsia="Times New Roman" w:hAnsi="Corbel"/>
                <w:b/>
                <w:bCs/>
                <w:szCs w:val="24"/>
              </w:rPr>
              <w:t>)</w:t>
            </w:r>
          </w:p>
        </w:tc>
      </w:tr>
    </w:tbl>
    <w:p w14:paraId="0A9BABE0" w14:textId="77777777" w:rsidR="005E0B19" w:rsidRPr="005E0B19" w:rsidRDefault="005E0B19" w:rsidP="007E6248">
      <w:pPr>
        <w:rPr>
          <w:rFonts w:ascii="Corbel" w:eastAsia="Times New Roman" w:hAnsi="Corbel"/>
          <w:bCs/>
        </w:rPr>
      </w:pPr>
    </w:p>
    <w:p w14:paraId="686515BB" w14:textId="111D78C2" w:rsidR="007E6248" w:rsidRPr="00527753" w:rsidRDefault="007E6248" w:rsidP="007E6248">
      <w:pPr>
        <w:rPr>
          <w:rFonts w:ascii="Corbel" w:eastAsia="Times New Roman" w:hAnsi="Corbel"/>
          <w:b/>
        </w:rPr>
      </w:pPr>
      <w:r w:rsidRPr="00527753">
        <w:rPr>
          <w:rFonts w:ascii="Corbel" w:eastAsia="Times New Roman" w:hAnsi="Corbel"/>
          <w:b/>
          <w:u w:val="single"/>
        </w:rPr>
        <w:t>About PREVAIL</w:t>
      </w:r>
      <w:r w:rsidRPr="00527753">
        <w:rPr>
          <w:rFonts w:ascii="Corbel" w:eastAsia="Times New Roman" w:hAnsi="Corbel"/>
          <w:b/>
        </w:rPr>
        <w:t xml:space="preserve">: </w:t>
      </w:r>
    </w:p>
    <w:p w14:paraId="08FFA5F1" w14:textId="4A51707C" w:rsidR="007E6248" w:rsidRPr="00B30C6E" w:rsidRDefault="007E6248" w:rsidP="007E6248">
      <w:pPr>
        <w:rPr>
          <w:rFonts w:ascii="Corbel" w:eastAsia="Times New Roman" w:hAnsi="Corbel"/>
        </w:rPr>
      </w:pPr>
      <w:r w:rsidRPr="00B30C6E">
        <w:rPr>
          <w:rFonts w:ascii="Corbel" w:eastAsia="Times New Roman" w:hAnsi="Corbel"/>
        </w:rPr>
        <w:t xml:space="preserve">PREVAIL, or the Partnership for Research on </w:t>
      </w:r>
      <w:r w:rsidR="00586EE8" w:rsidRPr="00B30C6E">
        <w:rPr>
          <w:rFonts w:ascii="Corbel" w:eastAsia="Times New Roman" w:hAnsi="Corbel"/>
        </w:rPr>
        <w:t>Vaccines and Infectious Diseases</w:t>
      </w:r>
      <w:r w:rsidRPr="00B30C6E">
        <w:rPr>
          <w:rFonts w:ascii="Corbel" w:eastAsia="Times New Roman" w:hAnsi="Corbel"/>
        </w:rPr>
        <w:t xml:space="preserve"> in Liberia, is a clinical research partnership between the U.S. Department of Health and Human Services and the Liberian Ministry of Health</w:t>
      </w:r>
    </w:p>
    <w:p w14:paraId="528DBD75" w14:textId="77777777" w:rsidR="007E6248" w:rsidRPr="00B30C6E" w:rsidRDefault="007E6248" w:rsidP="007E6248">
      <w:pPr>
        <w:rPr>
          <w:rFonts w:ascii="Corbel" w:eastAsia="Times New Roman" w:hAnsi="Corbel"/>
          <w:b/>
        </w:rPr>
      </w:pPr>
      <w:r w:rsidRPr="00B30C6E">
        <w:rPr>
          <w:rFonts w:ascii="Corbel" w:eastAsia="Times New Roman" w:hAnsi="Corbel"/>
          <w:b/>
          <w:u w:val="single"/>
        </w:rPr>
        <w:t>Summary of Position</w:t>
      </w:r>
      <w:r w:rsidRPr="00B30C6E">
        <w:rPr>
          <w:rFonts w:ascii="Corbel" w:eastAsia="Times New Roman" w:hAnsi="Corbel"/>
          <w:b/>
        </w:rPr>
        <w:t>:</w:t>
      </w:r>
    </w:p>
    <w:p w14:paraId="6DD51F03" w14:textId="3623CB33" w:rsidR="00193BB3" w:rsidRPr="00B30C6E" w:rsidRDefault="00FC7277" w:rsidP="008A70F7">
      <w:pPr>
        <w:rPr>
          <w:rFonts w:ascii="Corbel" w:hAnsi="Corbel"/>
          <w:lang w:val="en"/>
        </w:rPr>
      </w:pPr>
      <w:r w:rsidRPr="00B30C6E">
        <w:rPr>
          <w:rFonts w:ascii="Corbel" w:hAnsi="Corbel"/>
          <w:lang w:val="en"/>
        </w:rPr>
        <w:t>A</w:t>
      </w:r>
      <w:r w:rsidR="00A14A75" w:rsidRPr="00B30C6E">
        <w:rPr>
          <w:rFonts w:ascii="Corbel" w:hAnsi="Corbel"/>
          <w:lang w:val="en"/>
        </w:rPr>
        <w:t>t Site Locations throughout the PREVAIL Network</w:t>
      </w:r>
      <w:r w:rsidRPr="00B30C6E">
        <w:rPr>
          <w:rFonts w:ascii="Corbel" w:hAnsi="Corbel"/>
          <w:lang w:val="en"/>
        </w:rPr>
        <w:t xml:space="preserve">, </w:t>
      </w:r>
      <w:r w:rsidR="004F2EDA" w:rsidRPr="00B30C6E">
        <w:rPr>
          <w:rFonts w:ascii="Corbel" w:hAnsi="Corbel"/>
          <w:lang w:val="en"/>
        </w:rPr>
        <w:t>deliver</w:t>
      </w:r>
      <w:r w:rsidRPr="00B30C6E">
        <w:rPr>
          <w:rFonts w:ascii="Corbel" w:hAnsi="Corbel"/>
          <w:lang w:val="en"/>
        </w:rPr>
        <w:t xml:space="preserve">s medical treatment and oversight of patients </w:t>
      </w:r>
      <w:r w:rsidR="00A14A75" w:rsidRPr="00B30C6E">
        <w:rPr>
          <w:rFonts w:ascii="Corbel" w:hAnsi="Corbel"/>
          <w:lang w:val="en"/>
        </w:rPr>
        <w:t xml:space="preserve">as appropriate to </w:t>
      </w:r>
      <w:r w:rsidR="00615CED" w:rsidRPr="00B30C6E">
        <w:rPr>
          <w:rFonts w:ascii="Corbel" w:hAnsi="Corbel"/>
          <w:lang w:val="en"/>
        </w:rPr>
        <w:t xml:space="preserve">the </w:t>
      </w:r>
      <w:r w:rsidR="00A14A75" w:rsidRPr="00B30C6E">
        <w:rPr>
          <w:rFonts w:ascii="Corbel" w:hAnsi="Corbel"/>
          <w:lang w:val="en"/>
        </w:rPr>
        <w:t>clinical monitoring of studies</w:t>
      </w:r>
      <w:r w:rsidR="007906F7" w:rsidRPr="00B30C6E">
        <w:rPr>
          <w:rFonts w:ascii="Corbel" w:hAnsi="Corbel"/>
          <w:lang w:val="en"/>
        </w:rPr>
        <w:t xml:space="preserve">. </w:t>
      </w:r>
      <w:r w:rsidRPr="00B30C6E">
        <w:rPr>
          <w:rFonts w:ascii="Corbel" w:hAnsi="Corbel"/>
          <w:lang w:val="en"/>
        </w:rPr>
        <w:t>Provides direct care to patients and performs functions in accordance with current accepted practice, licensure, certification, credentialing and or granted</w:t>
      </w:r>
      <w:r w:rsidR="004F2EDA" w:rsidRPr="00B30C6E">
        <w:rPr>
          <w:rFonts w:ascii="Corbel" w:hAnsi="Corbel"/>
          <w:lang w:val="en"/>
        </w:rPr>
        <w:t xml:space="preserve"> </w:t>
      </w:r>
      <w:r w:rsidRPr="00B30C6E">
        <w:rPr>
          <w:rFonts w:ascii="Corbel" w:hAnsi="Corbel"/>
          <w:lang w:val="en"/>
        </w:rPr>
        <w:t>privileges.</w:t>
      </w:r>
      <w:r w:rsidR="009B6763" w:rsidRPr="00B30C6E">
        <w:rPr>
          <w:rFonts w:ascii="Corbel" w:hAnsi="Corbel"/>
          <w:lang w:val="en"/>
        </w:rPr>
        <w:t xml:space="preserve"> Complete orders recommended/authorized by the physician.</w:t>
      </w:r>
    </w:p>
    <w:p w14:paraId="20F50FA4" w14:textId="354687D1" w:rsidR="007E6248" w:rsidRPr="00B30C6E" w:rsidRDefault="007E6248" w:rsidP="007E6248">
      <w:pPr>
        <w:keepNext/>
        <w:keepLines/>
        <w:rPr>
          <w:rFonts w:ascii="Corbel" w:eastAsia="Times New Roman" w:hAnsi="Corbel"/>
          <w:b/>
        </w:rPr>
      </w:pPr>
      <w:r w:rsidRPr="00B30C6E">
        <w:rPr>
          <w:rFonts w:ascii="Corbel" w:eastAsia="Times New Roman" w:hAnsi="Corbel"/>
          <w:b/>
          <w:u w:val="single"/>
        </w:rPr>
        <w:t>Description of Responsibilities</w:t>
      </w:r>
      <w:r w:rsidRPr="00B30C6E">
        <w:rPr>
          <w:rFonts w:ascii="Corbel" w:eastAsia="Times New Roman" w:hAnsi="Corbel"/>
          <w:b/>
        </w:rPr>
        <w:t xml:space="preserve">: </w:t>
      </w:r>
    </w:p>
    <w:p w14:paraId="0B68931B" w14:textId="111B2384" w:rsidR="006E2ECF" w:rsidRPr="00B30C6E" w:rsidRDefault="00DC5068" w:rsidP="00B30C6E">
      <w:pPr>
        <w:numPr>
          <w:ilvl w:val="0"/>
          <w:numId w:val="38"/>
        </w:numPr>
        <w:rPr>
          <w:rFonts w:ascii="Corbel" w:hAnsi="Corbel"/>
          <w:lang w:val="en"/>
        </w:rPr>
      </w:pPr>
      <w:r w:rsidRPr="00B30C6E">
        <w:rPr>
          <w:rFonts w:ascii="Corbel" w:hAnsi="Corbel"/>
          <w:lang w:val="en"/>
        </w:rPr>
        <w:t>On a regular or as needed basis, reviews/re-evaluates cases fo</w:t>
      </w:r>
      <w:r w:rsidR="008E4332" w:rsidRPr="00B30C6E">
        <w:rPr>
          <w:rFonts w:ascii="Corbel" w:hAnsi="Corbel"/>
          <w:lang w:val="en"/>
        </w:rPr>
        <w:t>llowing</w:t>
      </w:r>
      <w:r w:rsidRPr="00B30C6E">
        <w:rPr>
          <w:rFonts w:ascii="Corbel" w:hAnsi="Corbel"/>
          <w:lang w:val="en"/>
        </w:rPr>
        <w:t xml:space="preserve"> therapeutic study</w:t>
      </w:r>
      <w:r w:rsidR="006E2ECF" w:rsidRPr="00B30C6E">
        <w:rPr>
          <w:rFonts w:ascii="Corbel" w:hAnsi="Corbel"/>
          <w:lang w:val="en"/>
        </w:rPr>
        <w:t xml:space="preserve"> pr</w:t>
      </w:r>
      <w:r w:rsidR="008E4332" w:rsidRPr="00B30C6E">
        <w:rPr>
          <w:rFonts w:ascii="Corbel" w:hAnsi="Corbel"/>
          <w:lang w:val="en"/>
        </w:rPr>
        <w:t>otocols.</w:t>
      </w:r>
    </w:p>
    <w:p w14:paraId="3FC1C584" w14:textId="4BFBD313" w:rsidR="00D53A86" w:rsidRPr="00B30C6E" w:rsidRDefault="00D53A86" w:rsidP="00B30C6E">
      <w:pPr>
        <w:numPr>
          <w:ilvl w:val="0"/>
          <w:numId w:val="38"/>
        </w:numPr>
        <w:rPr>
          <w:rFonts w:ascii="Corbel" w:hAnsi="Corbel"/>
          <w:lang w:val="en"/>
        </w:rPr>
      </w:pPr>
      <w:r w:rsidRPr="00B30C6E">
        <w:rPr>
          <w:rFonts w:ascii="Corbel" w:hAnsi="Corbel"/>
          <w:lang w:val="en"/>
        </w:rPr>
        <w:t xml:space="preserve">Collaborate with the multidisciplinary team members regarding the </w:t>
      </w:r>
      <w:r w:rsidR="00105D9A" w:rsidRPr="00B30C6E">
        <w:rPr>
          <w:rFonts w:ascii="Corbel" w:hAnsi="Corbel"/>
          <w:lang w:val="en"/>
        </w:rPr>
        <w:t>study specific needs</w:t>
      </w:r>
      <w:r w:rsidR="008C22CB" w:rsidRPr="00B30C6E">
        <w:rPr>
          <w:rFonts w:ascii="Corbel" w:hAnsi="Corbel"/>
          <w:lang w:val="en"/>
        </w:rPr>
        <w:t xml:space="preserve"> of projects.</w:t>
      </w:r>
    </w:p>
    <w:p w14:paraId="16DD4A9C" w14:textId="785775C8" w:rsidR="006E2ECF" w:rsidRPr="00B30C6E" w:rsidRDefault="006E2ECF" w:rsidP="00B30C6E">
      <w:pPr>
        <w:numPr>
          <w:ilvl w:val="0"/>
          <w:numId w:val="38"/>
        </w:numPr>
        <w:rPr>
          <w:rFonts w:ascii="Corbel" w:hAnsi="Corbel"/>
          <w:lang w:val="en"/>
        </w:rPr>
      </w:pPr>
      <w:r w:rsidRPr="00B30C6E">
        <w:rPr>
          <w:rFonts w:ascii="Corbel" w:hAnsi="Corbel"/>
          <w:lang w:val="en"/>
        </w:rPr>
        <w:t>Completes age appropriate medical history and physical assessment for routine, acute, chronic and complex medical conditions.</w:t>
      </w:r>
    </w:p>
    <w:p w14:paraId="165A534D" w14:textId="5A222600" w:rsidR="001A1E7C" w:rsidRPr="00B30C6E" w:rsidRDefault="001A1E7C" w:rsidP="00B30C6E">
      <w:pPr>
        <w:numPr>
          <w:ilvl w:val="0"/>
          <w:numId w:val="38"/>
        </w:numPr>
        <w:rPr>
          <w:rFonts w:ascii="Corbel" w:hAnsi="Corbel"/>
          <w:lang w:val="en"/>
        </w:rPr>
      </w:pPr>
      <w:r w:rsidRPr="00B30C6E">
        <w:rPr>
          <w:rFonts w:ascii="Corbel" w:hAnsi="Corbel"/>
          <w:lang w:val="en"/>
        </w:rPr>
        <w:t xml:space="preserve">Assess, treat and evaluate patients who represent with medical complaints during </w:t>
      </w:r>
      <w:r w:rsidR="000A74F7" w:rsidRPr="00B30C6E">
        <w:rPr>
          <w:rFonts w:ascii="Corbel" w:hAnsi="Corbel"/>
          <w:lang w:val="en"/>
        </w:rPr>
        <w:t>appointments at sites</w:t>
      </w:r>
      <w:r w:rsidRPr="00B30C6E">
        <w:rPr>
          <w:rFonts w:ascii="Corbel" w:hAnsi="Corbel"/>
          <w:lang w:val="en"/>
        </w:rPr>
        <w:t>.</w:t>
      </w:r>
    </w:p>
    <w:p w14:paraId="223A62F4" w14:textId="77777777" w:rsidR="001A1E7C" w:rsidRPr="00B30C6E" w:rsidRDefault="001A1E7C" w:rsidP="00B30C6E">
      <w:pPr>
        <w:numPr>
          <w:ilvl w:val="0"/>
          <w:numId w:val="38"/>
        </w:numPr>
        <w:rPr>
          <w:rFonts w:ascii="Corbel" w:hAnsi="Corbel"/>
          <w:lang w:val="en"/>
        </w:rPr>
      </w:pPr>
      <w:r w:rsidRPr="00B30C6E">
        <w:rPr>
          <w:rFonts w:ascii="Corbel" w:hAnsi="Corbel"/>
          <w:lang w:val="en"/>
        </w:rPr>
        <w:t>Provides emergency and First Aid treatment when required. Performs minor surgical procedures as needed.</w:t>
      </w:r>
    </w:p>
    <w:p w14:paraId="5E16CEA6" w14:textId="59DD4053" w:rsidR="00E87751" w:rsidRPr="00B30C6E" w:rsidRDefault="001A1E7C" w:rsidP="00B30C6E">
      <w:pPr>
        <w:numPr>
          <w:ilvl w:val="0"/>
          <w:numId w:val="38"/>
        </w:numPr>
        <w:rPr>
          <w:rFonts w:ascii="Corbel" w:hAnsi="Corbel"/>
          <w:lang w:val="en"/>
        </w:rPr>
      </w:pPr>
      <w:r w:rsidRPr="00B30C6E">
        <w:rPr>
          <w:rFonts w:ascii="Corbel" w:hAnsi="Corbel"/>
          <w:lang w:val="en"/>
        </w:rPr>
        <w:t>Prescribes appropriate pharmacologic and non-pharmacologic treatment modalities.</w:t>
      </w:r>
      <w:r w:rsidR="00E87751" w:rsidRPr="00B30C6E">
        <w:rPr>
          <w:rFonts w:ascii="Corbel" w:hAnsi="Corbel"/>
          <w:lang w:val="en"/>
        </w:rPr>
        <w:t xml:space="preserve"> Performs record keeping functions in accordance with program policies and position</w:t>
      </w:r>
      <w:r w:rsidR="00BC76DD" w:rsidRPr="00B30C6E">
        <w:rPr>
          <w:rFonts w:ascii="Corbel" w:hAnsi="Corbel"/>
          <w:lang w:val="en"/>
        </w:rPr>
        <w:t xml:space="preserve"> requirements</w:t>
      </w:r>
      <w:r w:rsidR="00E87751" w:rsidRPr="00B30C6E">
        <w:rPr>
          <w:rFonts w:ascii="Corbel" w:hAnsi="Corbel"/>
          <w:lang w:val="en"/>
        </w:rPr>
        <w:t>.</w:t>
      </w:r>
    </w:p>
    <w:p w14:paraId="71CE76DD" w14:textId="77777777" w:rsidR="00B30C6E" w:rsidRPr="00B30C6E" w:rsidRDefault="00E87751" w:rsidP="00B30C6E">
      <w:pPr>
        <w:numPr>
          <w:ilvl w:val="0"/>
          <w:numId w:val="38"/>
        </w:numPr>
        <w:rPr>
          <w:rFonts w:ascii="Corbel" w:hAnsi="Corbel"/>
          <w:lang w:val="en"/>
        </w:rPr>
      </w:pPr>
      <w:r w:rsidRPr="00B30C6E">
        <w:rPr>
          <w:rFonts w:ascii="Corbel" w:hAnsi="Corbel"/>
          <w:lang w:val="en"/>
        </w:rPr>
        <w:t>Completes and passes all discipline-specific competencies testing, initially and annually.</w:t>
      </w:r>
    </w:p>
    <w:p w14:paraId="2C0291B8" w14:textId="4F7C6228" w:rsidR="00E87751" w:rsidRPr="00B30C6E" w:rsidRDefault="00E87751" w:rsidP="00B30C6E">
      <w:pPr>
        <w:numPr>
          <w:ilvl w:val="0"/>
          <w:numId w:val="38"/>
        </w:numPr>
        <w:rPr>
          <w:rFonts w:ascii="Corbel" w:hAnsi="Corbel"/>
          <w:lang w:val="en"/>
        </w:rPr>
      </w:pPr>
      <w:r w:rsidRPr="00B30C6E">
        <w:rPr>
          <w:rFonts w:ascii="Corbel" w:hAnsi="Corbel"/>
          <w:lang w:val="en"/>
        </w:rPr>
        <w:t>Completes all initial, annual and ad hoc training as required/assigned.</w:t>
      </w:r>
    </w:p>
    <w:p w14:paraId="18A4BAA2" w14:textId="55DDFD54" w:rsidR="00E87751" w:rsidRPr="00B30C6E" w:rsidRDefault="00E87751" w:rsidP="00B30C6E">
      <w:pPr>
        <w:numPr>
          <w:ilvl w:val="0"/>
          <w:numId w:val="38"/>
        </w:numPr>
        <w:rPr>
          <w:rFonts w:ascii="Corbel" w:hAnsi="Corbel"/>
          <w:lang w:val="en"/>
        </w:rPr>
      </w:pPr>
      <w:r w:rsidRPr="00B30C6E">
        <w:rPr>
          <w:rFonts w:ascii="Corbel" w:hAnsi="Corbel"/>
          <w:lang w:val="en"/>
        </w:rPr>
        <w:t>Maintains patient confidentiality, and confidentiality of medical records, in compliance with</w:t>
      </w:r>
      <w:r w:rsidR="00B30C6E" w:rsidRPr="00B30C6E">
        <w:rPr>
          <w:rFonts w:ascii="Corbel" w:hAnsi="Corbel"/>
          <w:lang w:val="en"/>
        </w:rPr>
        <w:t xml:space="preserve"> </w:t>
      </w:r>
      <w:r w:rsidRPr="00B30C6E">
        <w:rPr>
          <w:rFonts w:ascii="Corbel" w:hAnsi="Corbel"/>
          <w:lang w:val="en"/>
        </w:rPr>
        <w:t>regulations in all work activities.</w:t>
      </w:r>
    </w:p>
    <w:p w14:paraId="029888BC" w14:textId="004A2868" w:rsidR="00E87751" w:rsidRPr="00B30C6E" w:rsidRDefault="00E87751" w:rsidP="00B30C6E">
      <w:pPr>
        <w:numPr>
          <w:ilvl w:val="0"/>
          <w:numId w:val="38"/>
        </w:numPr>
        <w:rPr>
          <w:rFonts w:ascii="Corbel" w:hAnsi="Corbel"/>
          <w:lang w:val="en"/>
        </w:rPr>
      </w:pPr>
      <w:r w:rsidRPr="00B30C6E">
        <w:rPr>
          <w:rFonts w:ascii="Corbel" w:hAnsi="Corbel"/>
          <w:lang w:val="en"/>
        </w:rPr>
        <w:lastRenderedPageBreak/>
        <w:t>Adheres to all policies and procedures, and participates in Safety, Prevention, Infection and Control, Quality Improvement, Patient Education and other programs and collateral duties as appropriate to position.</w:t>
      </w:r>
    </w:p>
    <w:p w14:paraId="37FCE0D8" w14:textId="59358AA7" w:rsidR="0028701E" w:rsidRPr="00B30C6E" w:rsidRDefault="0028701E" w:rsidP="00B30C6E">
      <w:pPr>
        <w:numPr>
          <w:ilvl w:val="0"/>
          <w:numId w:val="38"/>
        </w:numPr>
        <w:rPr>
          <w:rFonts w:ascii="Corbel" w:hAnsi="Corbel"/>
          <w:lang w:val="en"/>
        </w:rPr>
      </w:pPr>
      <w:r w:rsidRPr="00B30C6E">
        <w:rPr>
          <w:rFonts w:ascii="Corbel" w:hAnsi="Corbel"/>
          <w:lang w:val="en"/>
        </w:rPr>
        <w:t xml:space="preserve">Completes and passes all discipline-specific competencies testing, initially and annually. </w:t>
      </w:r>
      <w:r w:rsidR="00E417BC" w:rsidRPr="00B30C6E">
        <w:rPr>
          <w:rFonts w:ascii="Corbel" w:hAnsi="Corbel"/>
          <w:lang w:val="en"/>
        </w:rPr>
        <w:t>Ensures a</w:t>
      </w:r>
      <w:r w:rsidRPr="00B30C6E">
        <w:rPr>
          <w:rFonts w:ascii="Corbel" w:hAnsi="Corbel"/>
          <w:lang w:val="en"/>
        </w:rPr>
        <w:t>ll position-specifi</w:t>
      </w:r>
      <w:r w:rsidR="002A3671" w:rsidRPr="00B30C6E">
        <w:rPr>
          <w:rFonts w:ascii="Corbel" w:hAnsi="Corbel"/>
          <w:lang w:val="en"/>
        </w:rPr>
        <w:t>c clinical</w:t>
      </w:r>
      <w:r w:rsidR="005A5413" w:rsidRPr="00B30C6E">
        <w:rPr>
          <w:rFonts w:ascii="Corbel" w:hAnsi="Corbel"/>
          <w:lang w:val="en"/>
        </w:rPr>
        <w:t xml:space="preserve"> assignments</w:t>
      </w:r>
      <w:r w:rsidR="002A3671" w:rsidRPr="00B30C6E">
        <w:rPr>
          <w:rFonts w:ascii="Corbel" w:hAnsi="Corbel"/>
          <w:lang w:val="en"/>
        </w:rPr>
        <w:t xml:space="preserve">, </w:t>
      </w:r>
      <w:r w:rsidR="00620250" w:rsidRPr="00B30C6E">
        <w:rPr>
          <w:rFonts w:ascii="Corbel" w:hAnsi="Corbel"/>
          <w:lang w:val="en"/>
        </w:rPr>
        <w:t>study protocols,</w:t>
      </w:r>
      <w:r w:rsidRPr="00B30C6E">
        <w:rPr>
          <w:rFonts w:ascii="Corbel" w:hAnsi="Corbel"/>
          <w:lang w:val="en"/>
        </w:rPr>
        <w:t xml:space="preserve"> annual</w:t>
      </w:r>
      <w:r w:rsidR="00E417BC" w:rsidRPr="00B30C6E">
        <w:rPr>
          <w:rFonts w:ascii="Corbel" w:hAnsi="Corbel"/>
          <w:lang w:val="en"/>
        </w:rPr>
        <w:t xml:space="preserve"> trainings </w:t>
      </w:r>
      <w:r w:rsidRPr="00B30C6E">
        <w:rPr>
          <w:rFonts w:ascii="Corbel" w:hAnsi="Corbel"/>
          <w:lang w:val="en"/>
        </w:rPr>
        <w:t xml:space="preserve">and ad hoc training </w:t>
      </w:r>
      <w:r w:rsidR="005A5413" w:rsidRPr="00B30C6E">
        <w:rPr>
          <w:rFonts w:ascii="Corbel" w:hAnsi="Corbel"/>
          <w:lang w:val="en"/>
        </w:rPr>
        <w:t xml:space="preserve">are completed </w:t>
      </w:r>
      <w:r w:rsidRPr="00B30C6E">
        <w:rPr>
          <w:rFonts w:ascii="Corbel" w:hAnsi="Corbel"/>
          <w:lang w:val="en"/>
        </w:rPr>
        <w:t>as required/assigned</w:t>
      </w:r>
      <w:r w:rsidR="005A5413" w:rsidRPr="00B30C6E">
        <w:rPr>
          <w:rFonts w:ascii="Corbel" w:hAnsi="Corbel"/>
          <w:lang w:val="en"/>
        </w:rPr>
        <w:t>.</w:t>
      </w:r>
    </w:p>
    <w:p w14:paraId="30C24A65" w14:textId="77777777" w:rsidR="00E87751" w:rsidRPr="00B30C6E" w:rsidRDefault="00E87751" w:rsidP="00B30C6E">
      <w:pPr>
        <w:numPr>
          <w:ilvl w:val="0"/>
          <w:numId w:val="38"/>
        </w:numPr>
        <w:rPr>
          <w:rFonts w:ascii="Corbel" w:hAnsi="Corbel"/>
          <w:lang w:val="en"/>
        </w:rPr>
      </w:pPr>
      <w:r w:rsidRPr="00B30C6E">
        <w:rPr>
          <w:rFonts w:ascii="Corbel" w:hAnsi="Corbel"/>
          <w:lang w:val="en"/>
        </w:rPr>
        <w:t>Attends and participates in general/medical staff meetings.</w:t>
      </w:r>
    </w:p>
    <w:p w14:paraId="34F2E409" w14:textId="71A6C4BC" w:rsidR="001A1E7C" w:rsidRPr="00B30C6E" w:rsidRDefault="00E87751" w:rsidP="00B30C6E">
      <w:pPr>
        <w:numPr>
          <w:ilvl w:val="0"/>
          <w:numId w:val="38"/>
        </w:numPr>
        <w:rPr>
          <w:rFonts w:ascii="Corbel" w:hAnsi="Corbel"/>
          <w:lang w:val="en"/>
        </w:rPr>
      </w:pPr>
      <w:r w:rsidRPr="00B30C6E">
        <w:rPr>
          <w:rFonts w:ascii="Corbel" w:hAnsi="Corbel"/>
          <w:lang w:val="en"/>
        </w:rPr>
        <w:t>Other duties as assigned.</w:t>
      </w:r>
    </w:p>
    <w:p w14:paraId="49A06D14" w14:textId="77777777" w:rsidR="001E3FD4" w:rsidRPr="00B30C6E" w:rsidRDefault="001E3FD4" w:rsidP="007909C3">
      <w:pPr>
        <w:pStyle w:val="NormalWeb"/>
        <w:spacing w:before="0" w:beforeAutospacing="0" w:after="0" w:afterAutospacing="0"/>
        <w:ind w:left="720"/>
        <w:textAlignment w:val="baseline"/>
        <w:rPr>
          <w:rFonts w:ascii="Corbel" w:hAnsi="Corbel" w:cs="Segoe UI"/>
          <w:sz w:val="22"/>
          <w:szCs w:val="22"/>
        </w:rPr>
      </w:pPr>
    </w:p>
    <w:p w14:paraId="21CBB491" w14:textId="6DA51353" w:rsidR="007763F0" w:rsidRPr="00B30C6E" w:rsidRDefault="007763F0" w:rsidP="001E3FD4">
      <w:pPr>
        <w:pStyle w:val="NormalWeb"/>
        <w:spacing w:before="0" w:beforeAutospacing="0" w:after="0" w:afterAutospacing="0"/>
        <w:textAlignment w:val="baseline"/>
        <w:rPr>
          <w:rFonts w:ascii="Corbel" w:hAnsi="Corbel" w:cs="Segoe UI"/>
          <w:sz w:val="22"/>
          <w:szCs w:val="22"/>
        </w:rPr>
      </w:pPr>
      <w:r w:rsidRPr="00B30C6E">
        <w:rPr>
          <w:rFonts w:ascii="Corbel" w:hAnsi="Corbel" w:cs="Segoe UI"/>
          <w:b/>
          <w:bCs/>
          <w:sz w:val="22"/>
          <w:szCs w:val="22"/>
          <w:u w:val="single"/>
        </w:rPr>
        <w:t>Skills</w:t>
      </w:r>
      <w:r w:rsidR="007909C3" w:rsidRPr="00B30C6E">
        <w:rPr>
          <w:rFonts w:ascii="Corbel" w:hAnsi="Corbel" w:cs="Segoe UI"/>
          <w:sz w:val="22"/>
          <w:szCs w:val="22"/>
          <w:u w:val="single"/>
        </w:rPr>
        <w:t>:</w:t>
      </w:r>
      <w:r w:rsidRPr="00B30C6E">
        <w:rPr>
          <w:rFonts w:ascii="Corbel" w:hAnsi="Corbel" w:cs="Segoe UI"/>
          <w:sz w:val="22"/>
          <w:szCs w:val="22"/>
          <w:u w:val="single"/>
        </w:rPr>
        <w:t> </w:t>
      </w:r>
      <w:r w:rsidRPr="00B30C6E">
        <w:rPr>
          <w:rFonts w:ascii="Corbel" w:hAnsi="Corbel" w:cs="Segoe UI"/>
          <w:sz w:val="22"/>
          <w:szCs w:val="22"/>
        </w:rPr>
        <w:t xml:space="preserve"> </w:t>
      </w:r>
    </w:p>
    <w:p w14:paraId="59A06E48" w14:textId="236FF9FF" w:rsidR="007D0F44" w:rsidRPr="00B30C6E" w:rsidRDefault="007D0F44" w:rsidP="00B30C6E">
      <w:pPr>
        <w:numPr>
          <w:ilvl w:val="0"/>
          <w:numId w:val="39"/>
        </w:numPr>
        <w:rPr>
          <w:rFonts w:ascii="Corbel" w:hAnsi="Corbel"/>
          <w:lang w:val="en"/>
        </w:rPr>
      </w:pPr>
      <w:r w:rsidRPr="00B30C6E">
        <w:rPr>
          <w:rFonts w:ascii="Corbel" w:hAnsi="Corbel"/>
          <w:lang w:val="en"/>
        </w:rPr>
        <w:t>Knowledge of and ability to apply professional</w:t>
      </w:r>
      <w:r w:rsidR="001F206C" w:rsidRPr="00B30C6E">
        <w:rPr>
          <w:rFonts w:ascii="Corbel" w:hAnsi="Corbel"/>
          <w:lang w:val="en"/>
        </w:rPr>
        <w:t xml:space="preserve"> Physician Assistant</w:t>
      </w:r>
      <w:r w:rsidR="00EC21D7" w:rsidRPr="00B30C6E">
        <w:rPr>
          <w:rFonts w:ascii="Corbel" w:hAnsi="Corbel"/>
          <w:lang w:val="en"/>
        </w:rPr>
        <w:t>’s</w:t>
      </w:r>
      <w:r w:rsidRPr="00B30C6E">
        <w:rPr>
          <w:rFonts w:ascii="Corbel" w:hAnsi="Corbel"/>
          <w:lang w:val="en"/>
        </w:rPr>
        <w:t xml:space="preserve"> principles, procedures, and techniques to patient care.</w:t>
      </w:r>
    </w:p>
    <w:p w14:paraId="19D68002" w14:textId="1F33B771" w:rsidR="001746AD" w:rsidRPr="00B30C6E" w:rsidRDefault="0043187E" w:rsidP="00B30C6E">
      <w:pPr>
        <w:numPr>
          <w:ilvl w:val="0"/>
          <w:numId w:val="39"/>
        </w:numPr>
        <w:rPr>
          <w:rFonts w:ascii="Corbel" w:hAnsi="Corbel"/>
          <w:lang w:val="en"/>
        </w:rPr>
      </w:pPr>
      <w:r w:rsidRPr="00B30C6E">
        <w:rPr>
          <w:rFonts w:ascii="Corbel" w:hAnsi="Corbel"/>
          <w:lang w:val="en"/>
        </w:rPr>
        <w:t xml:space="preserve">Expert familiarity with </w:t>
      </w:r>
      <w:r w:rsidR="001746AD" w:rsidRPr="00B30C6E">
        <w:rPr>
          <w:rFonts w:ascii="Corbel" w:hAnsi="Corbel"/>
          <w:lang w:val="en"/>
        </w:rPr>
        <w:t>regulations regarding the confidentiality of patient medical records and information.</w:t>
      </w:r>
    </w:p>
    <w:p w14:paraId="7AB3ADFF" w14:textId="77777777" w:rsidR="007D0F44" w:rsidRPr="00B30C6E" w:rsidRDefault="007D0F44" w:rsidP="00B30C6E">
      <w:pPr>
        <w:numPr>
          <w:ilvl w:val="0"/>
          <w:numId w:val="39"/>
        </w:numPr>
        <w:rPr>
          <w:rFonts w:ascii="Corbel" w:hAnsi="Corbel"/>
          <w:lang w:val="en"/>
        </w:rPr>
      </w:pPr>
      <w:r w:rsidRPr="00B30C6E">
        <w:rPr>
          <w:rFonts w:ascii="Corbel" w:hAnsi="Corbel"/>
          <w:lang w:val="en"/>
        </w:rPr>
        <w:t>Applies knowledge of drugs and therapeutics when prescribing and dispensing medication.</w:t>
      </w:r>
    </w:p>
    <w:p w14:paraId="293B29F9" w14:textId="0FAB40E6" w:rsidR="007D0F44" w:rsidRPr="00B30C6E" w:rsidRDefault="007D0F44" w:rsidP="00B30C6E">
      <w:pPr>
        <w:numPr>
          <w:ilvl w:val="0"/>
          <w:numId w:val="39"/>
        </w:numPr>
        <w:rPr>
          <w:rFonts w:ascii="Corbel" w:hAnsi="Corbel"/>
          <w:lang w:val="en"/>
        </w:rPr>
      </w:pPr>
      <w:r w:rsidRPr="00B30C6E">
        <w:rPr>
          <w:rFonts w:ascii="Corbel" w:hAnsi="Corbel"/>
          <w:lang w:val="en"/>
        </w:rPr>
        <w:t>Practical knowledge of laboratory procedures and guideline</w:t>
      </w:r>
      <w:r w:rsidR="00662E7A" w:rsidRPr="00B30C6E">
        <w:rPr>
          <w:rFonts w:ascii="Corbel" w:hAnsi="Corbel"/>
          <w:lang w:val="en"/>
        </w:rPr>
        <w:t>s</w:t>
      </w:r>
      <w:r w:rsidRPr="00B30C6E">
        <w:rPr>
          <w:rFonts w:ascii="Corbel" w:hAnsi="Corbel"/>
          <w:lang w:val="en"/>
        </w:rPr>
        <w:t xml:space="preserve">; </w:t>
      </w:r>
      <w:r w:rsidR="009B611B" w:rsidRPr="00B30C6E">
        <w:rPr>
          <w:rFonts w:ascii="Corbel" w:hAnsi="Corbel"/>
          <w:lang w:val="en"/>
        </w:rPr>
        <w:t xml:space="preserve">exhibits </w:t>
      </w:r>
      <w:r w:rsidRPr="00B30C6E">
        <w:rPr>
          <w:rFonts w:ascii="Corbel" w:hAnsi="Corbel"/>
          <w:lang w:val="en"/>
        </w:rPr>
        <w:t>skill in collecting a variety of</w:t>
      </w:r>
      <w:r w:rsidR="009B611B" w:rsidRPr="00B30C6E">
        <w:rPr>
          <w:rFonts w:ascii="Corbel" w:hAnsi="Corbel"/>
          <w:lang w:val="en"/>
        </w:rPr>
        <w:t xml:space="preserve"> </w:t>
      </w:r>
      <w:r w:rsidRPr="00B30C6E">
        <w:rPr>
          <w:rFonts w:ascii="Corbel" w:hAnsi="Corbel"/>
          <w:lang w:val="en"/>
        </w:rPr>
        <w:t>samples.</w:t>
      </w:r>
    </w:p>
    <w:p w14:paraId="0F51AA4C" w14:textId="7DDA7D82" w:rsidR="007D0F44" w:rsidRPr="00B30C6E" w:rsidRDefault="007D0F44" w:rsidP="00B30C6E">
      <w:pPr>
        <w:numPr>
          <w:ilvl w:val="0"/>
          <w:numId w:val="39"/>
        </w:numPr>
        <w:rPr>
          <w:rFonts w:ascii="Corbel" w:hAnsi="Corbel"/>
          <w:lang w:val="en"/>
        </w:rPr>
      </w:pPr>
      <w:r w:rsidRPr="00B30C6E">
        <w:rPr>
          <w:rFonts w:ascii="Corbel" w:hAnsi="Corbel"/>
          <w:lang w:val="en"/>
        </w:rPr>
        <w:t>Ability to properly use equipment, materials and supplies in simple diagnostic and treatment</w:t>
      </w:r>
      <w:r w:rsidR="00B30C6E" w:rsidRPr="00B30C6E">
        <w:rPr>
          <w:rFonts w:ascii="Corbel" w:hAnsi="Corbel"/>
          <w:lang w:val="en"/>
        </w:rPr>
        <w:t xml:space="preserve"> </w:t>
      </w:r>
      <w:r w:rsidRPr="00B30C6E">
        <w:rPr>
          <w:rFonts w:ascii="Corbel" w:hAnsi="Corbel"/>
          <w:lang w:val="en"/>
        </w:rPr>
        <w:t>procedures.</w:t>
      </w:r>
    </w:p>
    <w:p w14:paraId="2F3C82C2" w14:textId="4679EBAF" w:rsidR="007D0F44" w:rsidRPr="00B30C6E" w:rsidRDefault="007D0F44" w:rsidP="00B30C6E">
      <w:pPr>
        <w:numPr>
          <w:ilvl w:val="0"/>
          <w:numId w:val="39"/>
        </w:numPr>
        <w:rPr>
          <w:rFonts w:ascii="Corbel" w:hAnsi="Corbel"/>
          <w:lang w:val="en"/>
        </w:rPr>
      </w:pPr>
      <w:r w:rsidRPr="00B30C6E">
        <w:rPr>
          <w:rFonts w:ascii="Corbel" w:hAnsi="Corbel"/>
          <w:lang w:val="en"/>
        </w:rPr>
        <w:t>Teaching experience acknowledging a level of expertise and capacity for developing and</w:t>
      </w:r>
      <w:r w:rsidR="00B30C6E" w:rsidRPr="00B30C6E">
        <w:rPr>
          <w:rFonts w:ascii="Corbel" w:hAnsi="Corbel"/>
          <w:lang w:val="en"/>
        </w:rPr>
        <w:t xml:space="preserve"> </w:t>
      </w:r>
      <w:r w:rsidRPr="00B30C6E">
        <w:rPr>
          <w:rFonts w:ascii="Corbel" w:hAnsi="Corbel"/>
          <w:lang w:val="en"/>
        </w:rPr>
        <w:t>accessing clinical educational programs.</w:t>
      </w:r>
    </w:p>
    <w:p w14:paraId="3F711DB3" w14:textId="77777777" w:rsidR="007D0F44" w:rsidRPr="00B30C6E" w:rsidRDefault="007D0F44" w:rsidP="00B30C6E">
      <w:pPr>
        <w:numPr>
          <w:ilvl w:val="0"/>
          <w:numId w:val="39"/>
        </w:numPr>
        <w:rPr>
          <w:rFonts w:ascii="Corbel" w:hAnsi="Corbel"/>
          <w:lang w:val="en"/>
        </w:rPr>
      </w:pPr>
      <w:r w:rsidRPr="00B30C6E">
        <w:rPr>
          <w:rFonts w:ascii="Corbel" w:hAnsi="Corbel"/>
          <w:lang w:val="en"/>
        </w:rPr>
        <w:t>Ability to work in a multi-cultural environment.</w:t>
      </w:r>
    </w:p>
    <w:p w14:paraId="718D31F8" w14:textId="77777777" w:rsidR="007D0F44" w:rsidRPr="00B30C6E" w:rsidRDefault="007D0F44" w:rsidP="00B30C6E">
      <w:pPr>
        <w:numPr>
          <w:ilvl w:val="0"/>
          <w:numId w:val="39"/>
        </w:numPr>
        <w:rPr>
          <w:rFonts w:ascii="Corbel" w:hAnsi="Corbel"/>
          <w:lang w:val="en"/>
        </w:rPr>
      </w:pPr>
      <w:r w:rsidRPr="00B30C6E">
        <w:rPr>
          <w:rFonts w:ascii="Corbel" w:hAnsi="Corbel"/>
          <w:lang w:val="en"/>
        </w:rPr>
        <w:t>Ability to adapt to sudden changes in schedules and flexibility in work requirements.</w:t>
      </w:r>
    </w:p>
    <w:p w14:paraId="5ECD3C03" w14:textId="58726FCE" w:rsidR="007D0F44" w:rsidRPr="00B30C6E" w:rsidRDefault="007D0F44" w:rsidP="00B30C6E">
      <w:pPr>
        <w:numPr>
          <w:ilvl w:val="0"/>
          <w:numId w:val="39"/>
        </w:numPr>
        <w:rPr>
          <w:rFonts w:ascii="Corbel" w:hAnsi="Corbel"/>
          <w:lang w:val="en"/>
        </w:rPr>
      </w:pPr>
      <w:r w:rsidRPr="00B30C6E">
        <w:rPr>
          <w:rFonts w:ascii="Corbel" w:hAnsi="Corbel"/>
          <w:lang w:val="en"/>
        </w:rPr>
        <w:t>Ability to communicate proficiently in English (verbal and written) in order to develop</w:t>
      </w:r>
      <w:r w:rsidR="00B30C6E" w:rsidRPr="00B30C6E">
        <w:rPr>
          <w:rFonts w:ascii="Corbel" w:hAnsi="Corbel"/>
          <w:lang w:val="en"/>
        </w:rPr>
        <w:t xml:space="preserve"> </w:t>
      </w:r>
      <w:r w:rsidRPr="00B30C6E">
        <w:rPr>
          <w:rFonts w:ascii="Corbel" w:hAnsi="Corbel"/>
          <w:lang w:val="en"/>
        </w:rPr>
        <w:t>positive rapport with patients, colleagues and other stakeholders.</w:t>
      </w:r>
    </w:p>
    <w:p w14:paraId="23EAAF89" w14:textId="65E3595B" w:rsidR="007D0F44" w:rsidRPr="00B30C6E" w:rsidRDefault="007D0F44" w:rsidP="00B30C6E">
      <w:pPr>
        <w:numPr>
          <w:ilvl w:val="0"/>
          <w:numId w:val="39"/>
        </w:numPr>
        <w:rPr>
          <w:rFonts w:ascii="Corbel" w:hAnsi="Corbel"/>
          <w:lang w:val="en"/>
        </w:rPr>
      </w:pPr>
      <w:r w:rsidRPr="00B30C6E">
        <w:rPr>
          <w:rFonts w:ascii="Corbel" w:hAnsi="Corbel"/>
          <w:lang w:val="en"/>
        </w:rPr>
        <w:t>Ability to establish and maintain positive working relationships in a multidisciplinary</w:t>
      </w:r>
      <w:r w:rsidR="00B30C6E" w:rsidRPr="00B30C6E">
        <w:rPr>
          <w:rFonts w:ascii="Corbel" w:hAnsi="Corbel"/>
          <w:lang w:val="en"/>
        </w:rPr>
        <w:t xml:space="preserve"> </w:t>
      </w:r>
      <w:r w:rsidRPr="00B30C6E">
        <w:rPr>
          <w:rFonts w:ascii="Corbel" w:hAnsi="Corbel"/>
          <w:lang w:val="en"/>
        </w:rPr>
        <w:t>environment.</w:t>
      </w:r>
    </w:p>
    <w:p w14:paraId="579A45B9" w14:textId="77777777" w:rsidR="00ED66EC" w:rsidRPr="00B30C6E" w:rsidRDefault="00ED66EC" w:rsidP="00750FA2">
      <w:pPr>
        <w:spacing w:after="0" w:line="240" w:lineRule="auto"/>
        <w:jc w:val="both"/>
        <w:rPr>
          <w:rFonts w:ascii="Corbel" w:hAnsi="Corbel" w:cs="Segoe UI"/>
          <w:u w:val="single"/>
        </w:rPr>
      </w:pPr>
    </w:p>
    <w:p w14:paraId="5B1892B4" w14:textId="093E1411" w:rsidR="00750FA2" w:rsidRPr="00B30C6E" w:rsidRDefault="0037633F" w:rsidP="00750FA2">
      <w:pPr>
        <w:spacing w:after="0" w:line="240" w:lineRule="auto"/>
        <w:jc w:val="both"/>
        <w:rPr>
          <w:rFonts w:ascii="Corbel" w:eastAsia="Times New Roman" w:hAnsi="Corbel"/>
        </w:rPr>
      </w:pPr>
      <w:r w:rsidRPr="00B30C6E">
        <w:rPr>
          <w:rFonts w:ascii="Corbel" w:hAnsi="Corbel" w:cs="Segoe UI"/>
          <w:u w:val="single"/>
        </w:rPr>
        <w:t>Position</w:t>
      </w:r>
      <w:r w:rsidR="00750FA2" w:rsidRPr="00B30C6E">
        <w:rPr>
          <w:rFonts w:ascii="Corbel" w:hAnsi="Corbel" w:cs="Segoe UI"/>
          <w:u w:val="single"/>
        </w:rPr>
        <w:t xml:space="preserve"> Competencies</w:t>
      </w:r>
      <w:r w:rsidR="007909C3" w:rsidRPr="00B30C6E">
        <w:rPr>
          <w:rFonts w:ascii="Corbel" w:hAnsi="Corbel" w:cs="Segoe UI"/>
          <w:u w:val="single"/>
        </w:rPr>
        <w:t>:</w:t>
      </w:r>
    </w:p>
    <w:p w14:paraId="74106C3B" w14:textId="77777777" w:rsidR="000D0BBB" w:rsidRPr="00B30C6E" w:rsidRDefault="000D0BBB" w:rsidP="000D0BBB">
      <w:pPr>
        <w:numPr>
          <w:ilvl w:val="0"/>
          <w:numId w:val="14"/>
        </w:numPr>
        <w:spacing w:after="0" w:line="240" w:lineRule="auto"/>
        <w:jc w:val="both"/>
        <w:rPr>
          <w:rFonts w:ascii="Corbel" w:eastAsia="Times New Roman" w:hAnsi="Corbel"/>
        </w:rPr>
      </w:pPr>
      <w:r w:rsidRPr="00B30C6E">
        <w:rPr>
          <w:rFonts w:ascii="Corbel" w:eastAsia="Times New Roman" w:hAnsi="Corbel"/>
        </w:rPr>
        <w:t xml:space="preserve">Commitment to the Organization, its Mission and Values </w:t>
      </w:r>
    </w:p>
    <w:p w14:paraId="351510B7" w14:textId="77777777" w:rsidR="000D0BBB" w:rsidRPr="00B30C6E" w:rsidRDefault="000D0BBB" w:rsidP="000D0BBB">
      <w:pPr>
        <w:numPr>
          <w:ilvl w:val="0"/>
          <w:numId w:val="14"/>
        </w:numPr>
        <w:spacing w:after="0" w:line="240" w:lineRule="auto"/>
        <w:jc w:val="both"/>
        <w:rPr>
          <w:rFonts w:ascii="Corbel" w:eastAsia="Times New Roman" w:hAnsi="Corbel"/>
        </w:rPr>
      </w:pPr>
      <w:r w:rsidRPr="00B30C6E">
        <w:rPr>
          <w:rFonts w:ascii="Corbel" w:eastAsia="Times New Roman" w:hAnsi="Corbel"/>
        </w:rPr>
        <w:t>Cultural Sensitivity / Valuing Diversity</w:t>
      </w:r>
    </w:p>
    <w:p w14:paraId="042F0AEF" w14:textId="77777777" w:rsidR="000D0BBB" w:rsidRPr="00B30C6E" w:rsidRDefault="000D0BBB" w:rsidP="000D0BBB">
      <w:pPr>
        <w:numPr>
          <w:ilvl w:val="0"/>
          <w:numId w:val="14"/>
        </w:numPr>
        <w:spacing w:after="0" w:line="240" w:lineRule="auto"/>
        <w:jc w:val="both"/>
        <w:rPr>
          <w:rFonts w:ascii="Corbel" w:eastAsia="Times New Roman" w:hAnsi="Corbel"/>
        </w:rPr>
      </w:pPr>
      <w:r w:rsidRPr="00B30C6E">
        <w:rPr>
          <w:rFonts w:ascii="Corbel" w:eastAsia="Times New Roman" w:hAnsi="Corbel"/>
        </w:rPr>
        <w:t>Building and Managing Relationships / Encourages Collaboration</w:t>
      </w:r>
    </w:p>
    <w:p w14:paraId="7CCF1C61" w14:textId="77777777" w:rsidR="000D0BBB" w:rsidRPr="00B30C6E" w:rsidRDefault="000D0BBB" w:rsidP="000D0BBB">
      <w:pPr>
        <w:numPr>
          <w:ilvl w:val="0"/>
          <w:numId w:val="14"/>
        </w:numPr>
        <w:spacing w:after="0" w:line="240" w:lineRule="auto"/>
        <w:jc w:val="both"/>
        <w:rPr>
          <w:rFonts w:ascii="Corbel" w:eastAsia="Times New Roman" w:hAnsi="Corbel"/>
        </w:rPr>
      </w:pPr>
      <w:r w:rsidRPr="00B30C6E">
        <w:rPr>
          <w:rFonts w:ascii="Corbel" w:eastAsia="Times New Roman" w:hAnsi="Corbel"/>
        </w:rPr>
        <w:t>Results Orientation / Commitment to Excellence</w:t>
      </w:r>
    </w:p>
    <w:p w14:paraId="65E01F99" w14:textId="697E9846" w:rsidR="001E3FD4" w:rsidRPr="00B30C6E" w:rsidRDefault="000D0BBB" w:rsidP="000D0BBB">
      <w:pPr>
        <w:numPr>
          <w:ilvl w:val="0"/>
          <w:numId w:val="14"/>
        </w:numPr>
        <w:spacing w:after="0" w:line="240" w:lineRule="auto"/>
        <w:jc w:val="both"/>
        <w:rPr>
          <w:rFonts w:ascii="Corbel" w:eastAsia="Times New Roman" w:hAnsi="Corbel"/>
        </w:rPr>
      </w:pPr>
      <w:r w:rsidRPr="00B30C6E">
        <w:rPr>
          <w:rFonts w:ascii="Corbel" w:eastAsia="Times New Roman" w:hAnsi="Corbel"/>
        </w:rPr>
        <w:t>Knowledge Sharing / Continuous Learning</w:t>
      </w:r>
    </w:p>
    <w:p w14:paraId="0B6124AC" w14:textId="55E8BD48" w:rsidR="00D26EA9" w:rsidRPr="00B30C6E" w:rsidRDefault="00D26EA9" w:rsidP="00FE40A7">
      <w:pPr>
        <w:spacing w:after="0" w:line="240" w:lineRule="auto"/>
        <w:ind w:left="720"/>
        <w:jc w:val="both"/>
        <w:rPr>
          <w:rFonts w:ascii="Corbel" w:eastAsia="Times New Roman" w:hAnsi="Corbel"/>
        </w:rPr>
      </w:pPr>
    </w:p>
    <w:p w14:paraId="5CB2565C" w14:textId="40A7F425" w:rsidR="007F2016" w:rsidRPr="00B30C6E" w:rsidRDefault="007F2016" w:rsidP="00FE40A7">
      <w:pPr>
        <w:spacing w:after="0" w:line="240" w:lineRule="auto"/>
        <w:ind w:left="720"/>
        <w:jc w:val="both"/>
        <w:rPr>
          <w:rFonts w:ascii="Corbel" w:eastAsia="Times New Roman" w:hAnsi="Corbel"/>
        </w:rPr>
      </w:pPr>
    </w:p>
    <w:p w14:paraId="064DF86D" w14:textId="77777777" w:rsidR="007F2016" w:rsidRPr="00B30C6E" w:rsidRDefault="007F2016" w:rsidP="00FE40A7">
      <w:pPr>
        <w:spacing w:after="0" w:line="240" w:lineRule="auto"/>
        <w:ind w:left="720"/>
        <w:jc w:val="both"/>
        <w:rPr>
          <w:rFonts w:ascii="Corbel" w:eastAsia="Times New Roman" w:hAnsi="Corbel"/>
        </w:rPr>
      </w:pPr>
    </w:p>
    <w:p w14:paraId="4300966E" w14:textId="0FAD816D" w:rsidR="00F864FE" w:rsidRPr="00B30C6E" w:rsidRDefault="00ED66EC" w:rsidP="00E43723">
      <w:pPr>
        <w:pStyle w:val="NormalWeb"/>
        <w:spacing w:before="0" w:beforeAutospacing="0" w:after="150" w:afterAutospacing="0" w:line="330" w:lineRule="atLeast"/>
        <w:rPr>
          <w:rStyle w:val="Strong"/>
          <w:rFonts w:ascii="Corbel" w:hAnsi="Corbel" w:cstheme="majorHAnsi"/>
          <w:sz w:val="22"/>
          <w:szCs w:val="22"/>
          <w:u w:val="single"/>
        </w:rPr>
      </w:pPr>
      <w:r w:rsidRPr="00B30C6E">
        <w:rPr>
          <w:rStyle w:val="Strong"/>
          <w:rFonts w:ascii="Corbel" w:hAnsi="Corbel" w:cstheme="majorHAnsi"/>
          <w:sz w:val="22"/>
          <w:szCs w:val="22"/>
          <w:u w:val="single"/>
        </w:rPr>
        <w:t>Qualifications</w:t>
      </w:r>
    </w:p>
    <w:p w14:paraId="4A949428" w14:textId="4104A5BD" w:rsidR="002E2E91" w:rsidRPr="00B30C6E" w:rsidRDefault="00F864FE" w:rsidP="007F2016">
      <w:pPr>
        <w:numPr>
          <w:ilvl w:val="0"/>
          <w:numId w:val="37"/>
        </w:numPr>
        <w:rPr>
          <w:rFonts w:ascii="Corbel" w:hAnsi="Corbel"/>
          <w:lang w:val="en"/>
        </w:rPr>
      </w:pPr>
      <w:r w:rsidRPr="00B30C6E">
        <w:rPr>
          <w:rStyle w:val="Strong"/>
          <w:rFonts w:ascii="Corbel" w:hAnsi="Corbel" w:cstheme="majorHAnsi"/>
        </w:rPr>
        <w:lastRenderedPageBreak/>
        <w:t xml:space="preserve">Education: </w:t>
      </w:r>
      <w:r w:rsidR="007F2016" w:rsidRPr="00B30C6E">
        <w:rPr>
          <w:rFonts w:ascii="Corbel" w:hAnsi="Corbel"/>
          <w:lang w:val="en"/>
        </w:rPr>
        <w:t>Degree from an accredited Physician Assistant program. Must have an unrestricted, current Physician Assistant license</w:t>
      </w:r>
      <w:r w:rsidR="002E2E91" w:rsidRPr="00B30C6E">
        <w:rPr>
          <w:rFonts w:ascii="Corbel" w:hAnsi="Corbel"/>
          <w:lang w:val="en"/>
        </w:rPr>
        <w:t>.</w:t>
      </w:r>
    </w:p>
    <w:p w14:paraId="1543528E" w14:textId="693DC52D" w:rsidR="002E2E91" w:rsidRPr="007D6CB7" w:rsidRDefault="00F864FE" w:rsidP="007F2016">
      <w:pPr>
        <w:numPr>
          <w:ilvl w:val="0"/>
          <w:numId w:val="37"/>
        </w:numPr>
        <w:rPr>
          <w:lang w:val="en"/>
        </w:rPr>
      </w:pPr>
      <w:r w:rsidRPr="00B30C6E">
        <w:rPr>
          <w:rStyle w:val="Strong"/>
          <w:rFonts w:ascii="Corbel" w:hAnsi="Corbel" w:cstheme="majorHAnsi"/>
        </w:rPr>
        <w:t>Preferred Job-related Experience</w:t>
      </w:r>
      <w:r w:rsidR="00400C7A" w:rsidRPr="00B30C6E">
        <w:rPr>
          <w:rStyle w:val="Strong"/>
          <w:rFonts w:ascii="Corbel" w:hAnsi="Corbel" w:cstheme="majorHAnsi"/>
        </w:rPr>
        <w:t>:</w:t>
      </w:r>
      <w:r w:rsidR="00970CFD" w:rsidRPr="00B30C6E">
        <w:rPr>
          <w:rFonts w:ascii="Corbel" w:eastAsia="Times New Roman" w:hAnsi="Corbel"/>
        </w:rPr>
        <w:t xml:space="preserve"> </w:t>
      </w:r>
      <w:r w:rsidR="00400C7A" w:rsidRPr="00B30C6E">
        <w:rPr>
          <w:rFonts w:ascii="Corbel" w:eastAsia="Times New Roman" w:hAnsi="Corbel"/>
        </w:rPr>
        <w:t xml:space="preserve"> </w:t>
      </w:r>
      <w:r w:rsidR="007F2016" w:rsidRPr="00B30C6E">
        <w:rPr>
          <w:rFonts w:ascii="Corbel" w:hAnsi="Corbel"/>
          <w:lang w:val="en"/>
        </w:rPr>
        <w:t xml:space="preserve">Must have a minimum of </w:t>
      </w:r>
      <w:r w:rsidR="00970CFD" w:rsidRPr="00B30C6E">
        <w:rPr>
          <w:rFonts w:ascii="Corbel" w:hAnsi="Corbel"/>
          <w:lang w:val="en"/>
        </w:rPr>
        <w:t xml:space="preserve">three </w:t>
      </w:r>
      <w:r w:rsidR="007F2016" w:rsidRPr="00B30C6E">
        <w:rPr>
          <w:rFonts w:ascii="Corbel" w:hAnsi="Corbel"/>
          <w:lang w:val="en"/>
        </w:rPr>
        <w:t>year</w:t>
      </w:r>
      <w:r w:rsidR="00970CFD" w:rsidRPr="00B30C6E">
        <w:rPr>
          <w:rFonts w:ascii="Corbel" w:hAnsi="Corbel"/>
          <w:lang w:val="en"/>
        </w:rPr>
        <w:t>s</w:t>
      </w:r>
      <w:r w:rsidR="00B44DC7" w:rsidRPr="00B30C6E">
        <w:rPr>
          <w:rFonts w:ascii="Corbel" w:hAnsi="Corbel"/>
          <w:lang w:val="en"/>
        </w:rPr>
        <w:t xml:space="preserve"> </w:t>
      </w:r>
      <w:r w:rsidR="00591E96" w:rsidRPr="00B30C6E">
        <w:rPr>
          <w:rFonts w:ascii="Corbel" w:hAnsi="Corbel"/>
          <w:lang w:val="en"/>
        </w:rPr>
        <w:t>or more</w:t>
      </w:r>
      <w:r w:rsidR="00B44DC7" w:rsidRPr="00B30C6E">
        <w:rPr>
          <w:rFonts w:ascii="Corbel" w:hAnsi="Corbel"/>
          <w:lang w:val="en"/>
        </w:rPr>
        <w:t xml:space="preserve"> of clinical</w:t>
      </w:r>
      <w:r w:rsidR="007F2016" w:rsidRPr="00B30C6E">
        <w:rPr>
          <w:rFonts w:ascii="Corbel" w:hAnsi="Corbel"/>
          <w:lang w:val="en"/>
        </w:rPr>
        <w:t xml:space="preserve"> experience in direct patient care as a</w:t>
      </w:r>
      <w:r w:rsidR="002E2E91" w:rsidRPr="00B30C6E">
        <w:rPr>
          <w:rFonts w:ascii="Corbel" w:hAnsi="Corbel"/>
          <w:lang w:val="en"/>
        </w:rPr>
        <w:t xml:space="preserve"> </w:t>
      </w:r>
      <w:r w:rsidR="007F2016" w:rsidRPr="00B30C6E">
        <w:rPr>
          <w:rFonts w:ascii="Corbel" w:hAnsi="Corbel"/>
          <w:lang w:val="en"/>
        </w:rPr>
        <w:t>licensed Physician Assistant</w:t>
      </w:r>
      <w:r w:rsidR="007F2016" w:rsidRPr="007D6CB7">
        <w:rPr>
          <w:lang w:val="en"/>
        </w:rPr>
        <w:t>.</w:t>
      </w:r>
    </w:p>
    <w:p w14:paraId="1103D87B" w14:textId="657E63B6" w:rsidR="007909C3" w:rsidRPr="005B7BFE" w:rsidRDefault="007909C3" w:rsidP="005B7BFE">
      <w:pPr>
        <w:spacing w:after="150" w:line="330" w:lineRule="atLeast"/>
        <w:ind w:left="360"/>
        <w:jc w:val="both"/>
        <w:rPr>
          <w:rFonts w:ascii="Corbel" w:hAnsi="Corbel" w:cstheme="majorHAnsi"/>
        </w:rPr>
      </w:pPr>
    </w:p>
    <w:p w14:paraId="38E3F226" w14:textId="77777777" w:rsidR="007909C3" w:rsidRPr="00527753" w:rsidRDefault="007909C3" w:rsidP="007909C3">
      <w:pPr>
        <w:pStyle w:val="NormalWeb"/>
        <w:spacing w:before="0" w:beforeAutospacing="0" w:after="150" w:afterAutospacing="0" w:line="330" w:lineRule="atLeast"/>
        <w:rPr>
          <w:rFonts w:ascii="Corbel" w:hAnsi="Corbel" w:cstheme="majorHAnsi"/>
          <w:sz w:val="22"/>
          <w:szCs w:val="22"/>
        </w:rPr>
      </w:pPr>
      <w:r w:rsidRPr="00527753">
        <w:rPr>
          <w:rFonts w:ascii="Corbel" w:hAnsi="Corbel" w:cstheme="majorHAnsi"/>
          <w:sz w:val="22"/>
          <w:szCs w:val="22"/>
        </w:rPr>
        <w:t>This job description is not designed to cover or contain a comprehensive listing of activities, duties or responsibilities that are required of the employee.  Duties, responsibilities and activities may change, or new ones may be assigned with or without notice.</w:t>
      </w:r>
    </w:p>
    <w:p w14:paraId="77DD624E" w14:textId="77777777" w:rsidR="007A3AEE" w:rsidRPr="00527753" w:rsidRDefault="007A3AEE" w:rsidP="007909C3">
      <w:pPr>
        <w:pStyle w:val="NormalWeb"/>
        <w:spacing w:before="0" w:beforeAutospacing="0" w:after="150" w:afterAutospacing="0" w:line="330" w:lineRule="atLeast"/>
        <w:rPr>
          <w:rFonts w:ascii="Corbel" w:hAnsi="Corbel" w:cstheme="majorHAnsi"/>
          <w:sz w:val="22"/>
          <w:szCs w:val="22"/>
        </w:rPr>
      </w:pPr>
    </w:p>
    <w:p w14:paraId="2D6F52A8" w14:textId="77777777" w:rsidR="00F7532E" w:rsidRPr="008523E1" w:rsidRDefault="00F7532E" w:rsidP="00F7532E">
      <w:pPr>
        <w:spacing w:after="4" w:line="254" w:lineRule="auto"/>
        <w:ind w:left="10"/>
        <w:jc w:val="both"/>
        <w:rPr>
          <w:rFonts w:ascii="Corbel" w:hAnsi="Corbel" w:cs="Arial"/>
          <w:i/>
          <w:iCs/>
          <w:sz w:val="20"/>
          <w:szCs w:val="20"/>
        </w:rPr>
      </w:pPr>
      <w:r w:rsidRPr="008523E1">
        <w:rPr>
          <w:rFonts w:ascii="Corbel" w:hAnsi="Corbel" w:cs="Arial"/>
          <w:i/>
          <w:iCs/>
          <w:sz w:val="20"/>
          <w:szCs w:val="20"/>
        </w:rPr>
        <w:t xml:space="preserve">FHI Clinical values the diversity of our workforce.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Pr="008523E1">
        <w:rPr>
          <w:rFonts w:ascii="Corbel" w:hAnsi="Corbel" w:cs="Arial"/>
          <w:i/>
          <w:iCs/>
          <w:sz w:val="20"/>
          <w:szCs w:val="20"/>
        </w:rPr>
        <w:t>colour</w:t>
      </w:r>
      <w:proofErr w:type="spellEnd"/>
      <w:r w:rsidRPr="008523E1">
        <w:rPr>
          <w:rFonts w:ascii="Corbel" w:hAnsi="Corbel" w:cs="Arial"/>
          <w:i/>
          <w:iCs/>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6F6BA533" w14:textId="2AF01905" w:rsidR="007909C3" w:rsidRDefault="007909C3" w:rsidP="007909C3">
      <w:pPr>
        <w:pStyle w:val="NormalWeb"/>
        <w:spacing w:before="0" w:beforeAutospacing="0" w:after="150" w:afterAutospacing="0" w:line="330" w:lineRule="atLeast"/>
        <w:rPr>
          <w:rFonts w:ascii="Corbel" w:hAnsi="Corbel" w:cstheme="majorHAnsi"/>
          <w:sz w:val="22"/>
          <w:szCs w:val="22"/>
        </w:rPr>
      </w:pPr>
    </w:p>
    <w:p w14:paraId="13B9B539" w14:textId="7CF7EA17" w:rsidR="005025B8" w:rsidRDefault="0095491C" w:rsidP="005025B8">
      <w:pPr>
        <w:pStyle w:val="NormalWeb"/>
        <w:spacing w:before="0" w:beforeAutospacing="0" w:after="150" w:afterAutospacing="0" w:line="330" w:lineRule="atLeast"/>
        <w:jc w:val="center"/>
        <w:rPr>
          <w:rFonts w:ascii="Corbel" w:hAnsi="Corbel" w:cstheme="majorHAnsi"/>
          <w:b/>
          <w:bCs/>
          <w:color w:val="FF0000"/>
          <w:u w:val="single"/>
        </w:rPr>
      </w:pPr>
      <w:r>
        <w:rPr>
          <w:rFonts w:ascii="Corbel" w:hAnsi="Corbel" w:cstheme="majorHAnsi"/>
          <w:b/>
          <w:bCs/>
          <w:color w:val="FF0000"/>
          <w:u w:val="single"/>
        </w:rPr>
        <w:t>*</w:t>
      </w:r>
      <w:r w:rsidR="005025B8" w:rsidRPr="00CE2775">
        <w:rPr>
          <w:rFonts w:ascii="Corbel" w:hAnsi="Corbel" w:cstheme="majorHAnsi"/>
          <w:b/>
          <w:bCs/>
          <w:color w:val="FF0000"/>
          <w:u w:val="single"/>
        </w:rPr>
        <w:t>Process to apply for this position</w:t>
      </w:r>
      <w:r w:rsidR="005025B8">
        <w:rPr>
          <w:rFonts w:ascii="Corbel" w:hAnsi="Corbel" w:cstheme="majorHAnsi"/>
          <w:b/>
          <w:bCs/>
          <w:color w:val="FF0000"/>
          <w:u w:val="single"/>
        </w:rPr>
        <w:t>:</w:t>
      </w:r>
    </w:p>
    <w:p w14:paraId="566A0F37" w14:textId="77777777" w:rsidR="005025B8" w:rsidRDefault="005025B8" w:rsidP="005025B8">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Pr>
          <w:rFonts w:ascii="Corbel" w:hAnsi="Corbel"/>
        </w:rPr>
        <w:t>FHI 360 Financial Management Center</w:t>
      </w:r>
    </w:p>
    <w:p w14:paraId="3DD6A412" w14:textId="77777777" w:rsidR="005025B8" w:rsidRDefault="005025B8" w:rsidP="005025B8">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6E612060" w14:textId="77777777" w:rsidR="005025B8" w:rsidRDefault="005025B8" w:rsidP="005025B8">
      <w:pPr>
        <w:ind w:left="2160" w:firstLine="720"/>
        <w:jc w:val="center"/>
        <w:rPr>
          <w:rFonts w:ascii="Corbel" w:hAnsi="Corbel"/>
        </w:rPr>
      </w:pPr>
      <w:r>
        <w:rPr>
          <w:rFonts w:ascii="Corbel" w:hAnsi="Corbel"/>
        </w:rPr>
        <w:t>Monrovia, Liberia</w:t>
      </w:r>
    </w:p>
    <w:p w14:paraId="1F23FAEA" w14:textId="77777777" w:rsidR="005025B8" w:rsidRPr="00684A72" w:rsidRDefault="005025B8" w:rsidP="005025B8">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425D962F" w14:textId="77777777" w:rsidR="005025B8" w:rsidRPr="00AB3EF8" w:rsidRDefault="005025B8" w:rsidP="005025B8">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1B57653D" w14:textId="56610AFF" w:rsidR="005025B8" w:rsidRDefault="005025B8" w:rsidP="005025B8">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w:t>
      </w:r>
      <w:r w:rsidR="0095491C">
        <w:rPr>
          <w:rFonts w:ascii="Corbel" w:hAnsi="Corbel" w:cstheme="majorHAnsi"/>
          <w:b/>
          <w:bCs/>
        </w:rPr>
        <w:t>by</w:t>
      </w:r>
      <w:r w:rsidRPr="007012D2">
        <w:rPr>
          <w:rFonts w:ascii="Corbel" w:hAnsi="Corbel" w:cstheme="majorHAnsi"/>
          <w:b/>
          <w:bCs/>
        </w:rPr>
        <w:t xml:space="preserve"> email to: </w:t>
      </w:r>
      <w:hyperlink r:id="rId11" w:history="1">
        <w:r>
          <w:rPr>
            <w:rStyle w:val="Hyperlink"/>
            <w:rFonts w:ascii="Arial" w:hAnsi="Arial" w:cs="Arial"/>
            <w:sz w:val="20"/>
            <w:szCs w:val="20"/>
          </w:rPr>
          <w:t>LiberiaRecruitment@fhiclinical.com</w:t>
        </w:r>
      </w:hyperlink>
    </w:p>
    <w:p w14:paraId="02D398AD" w14:textId="4DDC76E1" w:rsidR="005025B8" w:rsidRPr="00A115E1" w:rsidRDefault="0095491C" w:rsidP="005025B8">
      <w:pPr>
        <w:pStyle w:val="NormalWeb"/>
        <w:spacing w:before="0" w:beforeAutospacing="0" w:after="150" w:afterAutospacing="0" w:line="330" w:lineRule="atLeast"/>
        <w:ind w:left="1440"/>
        <w:rPr>
          <w:rStyle w:val="cs1e88c66e1"/>
          <w:color w:val="FF0000"/>
          <w:sz w:val="20"/>
          <w:szCs w:val="20"/>
        </w:rPr>
      </w:pPr>
      <w:r w:rsidRPr="0095491C">
        <w:rPr>
          <w:rStyle w:val="cs1e88c66e1"/>
          <w:b/>
          <w:bCs/>
          <w:color w:val="FF0000"/>
          <w:sz w:val="20"/>
          <w:szCs w:val="20"/>
        </w:rPr>
        <w:t>*</w:t>
      </w:r>
      <w:r w:rsidR="005025B8" w:rsidRPr="00D05664">
        <w:rPr>
          <w:rStyle w:val="cs1e88c66e1"/>
          <w:b/>
          <w:bCs/>
          <w:color w:val="auto"/>
          <w:sz w:val="20"/>
          <w:szCs w:val="20"/>
        </w:rPr>
        <w:t>INCLUDE</w:t>
      </w:r>
      <w:r w:rsidR="005025B8" w:rsidRPr="00FF131F">
        <w:rPr>
          <w:rStyle w:val="cs1e88c66e1"/>
          <w:color w:val="auto"/>
          <w:sz w:val="20"/>
          <w:szCs w:val="20"/>
        </w:rPr>
        <w:t>:</w:t>
      </w:r>
      <w:r w:rsidR="005025B8">
        <w:rPr>
          <w:rStyle w:val="cs1e88c66e1"/>
          <w:color w:val="FF0000"/>
          <w:sz w:val="20"/>
          <w:szCs w:val="20"/>
        </w:rPr>
        <w:t xml:space="preserve"> Position Title and number, Current CV/Résumé, FHI Clinical Job Application</w:t>
      </w:r>
    </w:p>
    <w:p w14:paraId="57FCAE5B" w14:textId="77777777" w:rsidR="005025B8" w:rsidRDefault="005025B8" w:rsidP="007909C3">
      <w:pPr>
        <w:pStyle w:val="NormalWeb"/>
        <w:spacing w:before="0" w:beforeAutospacing="0" w:after="150" w:afterAutospacing="0" w:line="330" w:lineRule="atLeast"/>
        <w:rPr>
          <w:rFonts w:ascii="Corbel" w:hAnsi="Corbel" w:cstheme="majorHAnsi"/>
          <w:sz w:val="22"/>
          <w:szCs w:val="22"/>
        </w:rPr>
      </w:pPr>
    </w:p>
    <w:sectPr w:rsidR="005025B8" w:rsidSect="00C90F87">
      <w:headerReference w:type="default" r:id="rId12"/>
      <w:footerReference w:type="default" r:id="rId13"/>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DA64F" w14:textId="77777777" w:rsidR="00A27192" w:rsidRDefault="00A27192" w:rsidP="00E356B9">
      <w:pPr>
        <w:spacing w:after="0" w:line="240" w:lineRule="auto"/>
      </w:pPr>
      <w:r>
        <w:separator/>
      </w:r>
    </w:p>
  </w:endnote>
  <w:endnote w:type="continuationSeparator" w:id="0">
    <w:p w14:paraId="5191C4F5" w14:textId="77777777" w:rsidR="00A27192" w:rsidRDefault="00A27192" w:rsidP="00E35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5539881"/>
      <w:docPartObj>
        <w:docPartGallery w:val="Page Numbers (Bottom of Page)"/>
        <w:docPartUnique/>
      </w:docPartObj>
    </w:sdtPr>
    <w:sdtEndPr>
      <w:rPr>
        <w:noProof/>
      </w:rPr>
    </w:sdtEndPr>
    <w:sdtContent>
      <w:p w14:paraId="1A0E8CB4" w14:textId="03887715" w:rsidR="00E456EB" w:rsidRDefault="00E456EB">
        <w:pPr>
          <w:pStyle w:val="Footer"/>
        </w:pPr>
        <w:r>
          <w:t xml:space="preserve">Page | </w:t>
        </w:r>
        <w:r>
          <w:fldChar w:fldCharType="begin"/>
        </w:r>
        <w:r>
          <w:instrText xml:space="preserve"> PAGE   \* MERGEFORMAT </w:instrText>
        </w:r>
        <w:r>
          <w:fldChar w:fldCharType="separate"/>
        </w:r>
        <w:r w:rsidR="00B44DC7">
          <w:rPr>
            <w:noProof/>
          </w:rPr>
          <w:t>3</w:t>
        </w:r>
        <w:r>
          <w:rPr>
            <w:noProof/>
          </w:rPr>
          <w:fldChar w:fldCharType="end"/>
        </w:r>
      </w:p>
    </w:sdtContent>
  </w:sdt>
  <w:p w14:paraId="0828E2E2" w14:textId="77777777" w:rsidR="00E456EB" w:rsidRDefault="00E45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2144D" w14:textId="77777777" w:rsidR="00A27192" w:rsidRDefault="00A27192" w:rsidP="00E356B9">
      <w:pPr>
        <w:spacing w:after="0" w:line="240" w:lineRule="auto"/>
      </w:pPr>
      <w:r>
        <w:separator/>
      </w:r>
    </w:p>
  </w:footnote>
  <w:footnote w:type="continuationSeparator" w:id="0">
    <w:p w14:paraId="69A365E7" w14:textId="77777777" w:rsidR="00A27192" w:rsidRDefault="00A27192" w:rsidP="00E356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4F22A" w14:textId="12D6A48F" w:rsidR="00E237A6" w:rsidRDefault="00E237A6" w:rsidP="00E237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98E"/>
    <w:multiLevelType w:val="multilevel"/>
    <w:tmpl w:val="CCF4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6566D"/>
    <w:multiLevelType w:val="hybridMultilevel"/>
    <w:tmpl w:val="B56C8870"/>
    <w:lvl w:ilvl="0" w:tplc="AE0A3D30">
      <w:start w:val="1"/>
      <w:numFmt w:val="bullet"/>
      <w:lvlText w:val="•"/>
      <w:lvlJc w:val="left"/>
      <w:pPr>
        <w:tabs>
          <w:tab w:val="num" w:pos="720"/>
        </w:tabs>
        <w:ind w:left="720" w:hanging="360"/>
      </w:pPr>
      <w:rPr>
        <w:rFonts w:ascii="Arial" w:hAnsi="Arial" w:hint="default"/>
      </w:rPr>
    </w:lvl>
    <w:lvl w:ilvl="1" w:tplc="ECD671E2">
      <w:start w:val="206"/>
      <w:numFmt w:val="bullet"/>
      <w:lvlText w:val="–"/>
      <w:lvlJc w:val="left"/>
      <w:pPr>
        <w:tabs>
          <w:tab w:val="num" w:pos="1440"/>
        </w:tabs>
        <w:ind w:left="1440" w:hanging="360"/>
      </w:pPr>
      <w:rPr>
        <w:rFonts w:ascii="Arial" w:hAnsi="Arial" w:hint="default"/>
      </w:rPr>
    </w:lvl>
    <w:lvl w:ilvl="2" w:tplc="45EE3FA0" w:tentative="1">
      <w:start w:val="1"/>
      <w:numFmt w:val="bullet"/>
      <w:lvlText w:val="•"/>
      <w:lvlJc w:val="left"/>
      <w:pPr>
        <w:tabs>
          <w:tab w:val="num" w:pos="2160"/>
        </w:tabs>
        <w:ind w:left="2160" w:hanging="360"/>
      </w:pPr>
      <w:rPr>
        <w:rFonts w:ascii="Arial" w:hAnsi="Arial" w:hint="default"/>
      </w:rPr>
    </w:lvl>
    <w:lvl w:ilvl="3" w:tplc="5C520E4A" w:tentative="1">
      <w:start w:val="1"/>
      <w:numFmt w:val="bullet"/>
      <w:lvlText w:val="•"/>
      <w:lvlJc w:val="left"/>
      <w:pPr>
        <w:tabs>
          <w:tab w:val="num" w:pos="2880"/>
        </w:tabs>
        <w:ind w:left="2880" w:hanging="360"/>
      </w:pPr>
      <w:rPr>
        <w:rFonts w:ascii="Arial" w:hAnsi="Arial" w:hint="default"/>
      </w:rPr>
    </w:lvl>
    <w:lvl w:ilvl="4" w:tplc="708C374A" w:tentative="1">
      <w:start w:val="1"/>
      <w:numFmt w:val="bullet"/>
      <w:lvlText w:val="•"/>
      <w:lvlJc w:val="left"/>
      <w:pPr>
        <w:tabs>
          <w:tab w:val="num" w:pos="3600"/>
        </w:tabs>
        <w:ind w:left="3600" w:hanging="360"/>
      </w:pPr>
      <w:rPr>
        <w:rFonts w:ascii="Arial" w:hAnsi="Arial" w:hint="default"/>
      </w:rPr>
    </w:lvl>
    <w:lvl w:ilvl="5" w:tplc="88A6CDCC" w:tentative="1">
      <w:start w:val="1"/>
      <w:numFmt w:val="bullet"/>
      <w:lvlText w:val="•"/>
      <w:lvlJc w:val="left"/>
      <w:pPr>
        <w:tabs>
          <w:tab w:val="num" w:pos="4320"/>
        </w:tabs>
        <w:ind w:left="4320" w:hanging="360"/>
      </w:pPr>
      <w:rPr>
        <w:rFonts w:ascii="Arial" w:hAnsi="Arial" w:hint="default"/>
      </w:rPr>
    </w:lvl>
    <w:lvl w:ilvl="6" w:tplc="8EF85046" w:tentative="1">
      <w:start w:val="1"/>
      <w:numFmt w:val="bullet"/>
      <w:lvlText w:val="•"/>
      <w:lvlJc w:val="left"/>
      <w:pPr>
        <w:tabs>
          <w:tab w:val="num" w:pos="5040"/>
        </w:tabs>
        <w:ind w:left="5040" w:hanging="360"/>
      </w:pPr>
      <w:rPr>
        <w:rFonts w:ascii="Arial" w:hAnsi="Arial" w:hint="default"/>
      </w:rPr>
    </w:lvl>
    <w:lvl w:ilvl="7" w:tplc="FD74DDF8" w:tentative="1">
      <w:start w:val="1"/>
      <w:numFmt w:val="bullet"/>
      <w:lvlText w:val="•"/>
      <w:lvlJc w:val="left"/>
      <w:pPr>
        <w:tabs>
          <w:tab w:val="num" w:pos="5760"/>
        </w:tabs>
        <w:ind w:left="5760" w:hanging="360"/>
      </w:pPr>
      <w:rPr>
        <w:rFonts w:ascii="Arial" w:hAnsi="Arial" w:hint="default"/>
      </w:rPr>
    </w:lvl>
    <w:lvl w:ilvl="8" w:tplc="2F4284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0770B9"/>
    <w:multiLevelType w:val="multilevel"/>
    <w:tmpl w:val="72BC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B6F44"/>
    <w:multiLevelType w:val="multilevel"/>
    <w:tmpl w:val="CAF4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0436D5"/>
    <w:multiLevelType w:val="hybridMultilevel"/>
    <w:tmpl w:val="AFB43F40"/>
    <w:lvl w:ilvl="0" w:tplc="EE060014">
      <w:start w:val="1"/>
      <w:numFmt w:val="bullet"/>
      <w:lvlText w:val=""/>
      <w:lvlJc w:val="left"/>
      <w:pPr>
        <w:tabs>
          <w:tab w:val="num" w:pos="720"/>
        </w:tabs>
        <w:ind w:left="720" w:hanging="360"/>
      </w:pPr>
      <w:rPr>
        <w:rFonts w:ascii="Wingdings" w:hAnsi="Wingdings" w:hint="default"/>
      </w:rPr>
    </w:lvl>
    <w:lvl w:ilvl="1" w:tplc="7952DA3A" w:tentative="1">
      <w:start w:val="1"/>
      <w:numFmt w:val="bullet"/>
      <w:lvlText w:val=""/>
      <w:lvlJc w:val="left"/>
      <w:pPr>
        <w:tabs>
          <w:tab w:val="num" w:pos="1440"/>
        </w:tabs>
        <w:ind w:left="1440" w:hanging="360"/>
      </w:pPr>
      <w:rPr>
        <w:rFonts w:ascii="Wingdings" w:hAnsi="Wingdings" w:hint="default"/>
      </w:rPr>
    </w:lvl>
    <w:lvl w:ilvl="2" w:tplc="6F8CCDD2" w:tentative="1">
      <w:start w:val="1"/>
      <w:numFmt w:val="bullet"/>
      <w:lvlText w:val=""/>
      <w:lvlJc w:val="left"/>
      <w:pPr>
        <w:tabs>
          <w:tab w:val="num" w:pos="2160"/>
        </w:tabs>
        <w:ind w:left="2160" w:hanging="360"/>
      </w:pPr>
      <w:rPr>
        <w:rFonts w:ascii="Wingdings" w:hAnsi="Wingdings" w:hint="default"/>
      </w:rPr>
    </w:lvl>
    <w:lvl w:ilvl="3" w:tplc="68667478" w:tentative="1">
      <w:start w:val="1"/>
      <w:numFmt w:val="bullet"/>
      <w:lvlText w:val=""/>
      <w:lvlJc w:val="left"/>
      <w:pPr>
        <w:tabs>
          <w:tab w:val="num" w:pos="2880"/>
        </w:tabs>
        <w:ind w:left="2880" w:hanging="360"/>
      </w:pPr>
      <w:rPr>
        <w:rFonts w:ascii="Wingdings" w:hAnsi="Wingdings" w:hint="default"/>
      </w:rPr>
    </w:lvl>
    <w:lvl w:ilvl="4" w:tplc="B2A04D42" w:tentative="1">
      <w:start w:val="1"/>
      <w:numFmt w:val="bullet"/>
      <w:lvlText w:val=""/>
      <w:lvlJc w:val="left"/>
      <w:pPr>
        <w:tabs>
          <w:tab w:val="num" w:pos="3600"/>
        </w:tabs>
        <w:ind w:left="3600" w:hanging="360"/>
      </w:pPr>
      <w:rPr>
        <w:rFonts w:ascii="Wingdings" w:hAnsi="Wingdings" w:hint="default"/>
      </w:rPr>
    </w:lvl>
    <w:lvl w:ilvl="5" w:tplc="47B2CA76" w:tentative="1">
      <w:start w:val="1"/>
      <w:numFmt w:val="bullet"/>
      <w:lvlText w:val=""/>
      <w:lvlJc w:val="left"/>
      <w:pPr>
        <w:tabs>
          <w:tab w:val="num" w:pos="4320"/>
        </w:tabs>
        <w:ind w:left="4320" w:hanging="360"/>
      </w:pPr>
      <w:rPr>
        <w:rFonts w:ascii="Wingdings" w:hAnsi="Wingdings" w:hint="default"/>
      </w:rPr>
    </w:lvl>
    <w:lvl w:ilvl="6" w:tplc="BB183DEA" w:tentative="1">
      <w:start w:val="1"/>
      <w:numFmt w:val="bullet"/>
      <w:lvlText w:val=""/>
      <w:lvlJc w:val="left"/>
      <w:pPr>
        <w:tabs>
          <w:tab w:val="num" w:pos="5040"/>
        </w:tabs>
        <w:ind w:left="5040" w:hanging="360"/>
      </w:pPr>
      <w:rPr>
        <w:rFonts w:ascii="Wingdings" w:hAnsi="Wingdings" w:hint="default"/>
      </w:rPr>
    </w:lvl>
    <w:lvl w:ilvl="7" w:tplc="8FB49440" w:tentative="1">
      <w:start w:val="1"/>
      <w:numFmt w:val="bullet"/>
      <w:lvlText w:val=""/>
      <w:lvlJc w:val="left"/>
      <w:pPr>
        <w:tabs>
          <w:tab w:val="num" w:pos="5760"/>
        </w:tabs>
        <w:ind w:left="5760" w:hanging="360"/>
      </w:pPr>
      <w:rPr>
        <w:rFonts w:ascii="Wingdings" w:hAnsi="Wingdings" w:hint="default"/>
      </w:rPr>
    </w:lvl>
    <w:lvl w:ilvl="8" w:tplc="CB2CCDDA"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1B4EF1"/>
    <w:multiLevelType w:val="multilevel"/>
    <w:tmpl w:val="675E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974452"/>
    <w:multiLevelType w:val="multilevel"/>
    <w:tmpl w:val="60668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A846B8"/>
    <w:multiLevelType w:val="multilevel"/>
    <w:tmpl w:val="7618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A96540"/>
    <w:multiLevelType w:val="hybridMultilevel"/>
    <w:tmpl w:val="2E8E8B1E"/>
    <w:lvl w:ilvl="0" w:tplc="67F6D158">
      <w:start w:val="1"/>
      <w:numFmt w:val="bullet"/>
      <w:lvlText w:val="•"/>
      <w:lvlJc w:val="left"/>
      <w:pPr>
        <w:tabs>
          <w:tab w:val="num" w:pos="720"/>
        </w:tabs>
        <w:ind w:left="720" w:hanging="360"/>
      </w:pPr>
      <w:rPr>
        <w:rFonts w:ascii="Arial" w:hAnsi="Arial" w:hint="default"/>
      </w:rPr>
    </w:lvl>
    <w:lvl w:ilvl="1" w:tplc="A1FA9B6A" w:tentative="1">
      <w:start w:val="1"/>
      <w:numFmt w:val="bullet"/>
      <w:lvlText w:val="•"/>
      <w:lvlJc w:val="left"/>
      <w:pPr>
        <w:tabs>
          <w:tab w:val="num" w:pos="1440"/>
        </w:tabs>
        <w:ind w:left="1440" w:hanging="360"/>
      </w:pPr>
      <w:rPr>
        <w:rFonts w:ascii="Arial" w:hAnsi="Arial" w:hint="default"/>
      </w:rPr>
    </w:lvl>
    <w:lvl w:ilvl="2" w:tplc="BE74E162" w:tentative="1">
      <w:start w:val="1"/>
      <w:numFmt w:val="bullet"/>
      <w:lvlText w:val="•"/>
      <w:lvlJc w:val="left"/>
      <w:pPr>
        <w:tabs>
          <w:tab w:val="num" w:pos="2160"/>
        </w:tabs>
        <w:ind w:left="2160" w:hanging="360"/>
      </w:pPr>
      <w:rPr>
        <w:rFonts w:ascii="Arial" w:hAnsi="Arial" w:hint="default"/>
      </w:rPr>
    </w:lvl>
    <w:lvl w:ilvl="3" w:tplc="0778EDF6" w:tentative="1">
      <w:start w:val="1"/>
      <w:numFmt w:val="bullet"/>
      <w:lvlText w:val="•"/>
      <w:lvlJc w:val="left"/>
      <w:pPr>
        <w:tabs>
          <w:tab w:val="num" w:pos="2880"/>
        </w:tabs>
        <w:ind w:left="2880" w:hanging="360"/>
      </w:pPr>
      <w:rPr>
        <w:rFonts w:ascii="Arial" w:hAnsi="Arial" w:hint="default"/>
      </w:rPr>
    </w:lvl>
    <w:lvl w:ilvl="4" w:tplc="B224B6AA" w:tentative="1">
      <w:start w:val="1"/>
      <w:numFmt w:val="bullet"/>
      <w:lvlText w:val="•"/>
      <w:lvlJc w:val="left"/>
      <w:pPr>
        <w:tabs>
          <w:tab w:val="num" w:pos="3600"/>
        </w:tabs>
        <w:ind w:left="3600" w:hanging="360"/>
      </w:pPr>
      <w:rPr>
        <w:rFonts w:ascii="Arial" w:hAnsi="Arial" w:hint="default"/>
      </w:rPr>
    </w:lvl>
    <w:lvl w:ilvl="5" w:tplc="13563942" w:tentative="1">
      <w:start w:val="1"/>
      <w:numFmt w:val="bullet"/>
      <w:lvlText w:val="•"/>
      <w:lvlJc w:val="left"/>
      <w:pPr>
        <w:tabs>
          <w:tab w:val="num" w:pos="4320"/>
        </w:tabs>
        <w:ind w:left="4320" w:hanging="360"/>
      </w:pPr>
      <w:rPr>
        <w:rFonts w:ascii="Arial" w:hAnsi="Arial" w:hint="default"/>
      </w:rPr>
    </w:lvl>
    <w:lvl w:ilvl="6" w:tplc="29B0C3CE" w:tentative="1">
      <w:start w:val="1"/>
      <w:numFmt w:val="bullet"/>
      <w:lvlText w:val="•"/>
      <w:lvlJc w:val="left"/>
      <w:pPr>
        <w:tabs>
          <w:tab w:val="num" w:pos="5040"/>
        </w:tabs>
        <w:ind w:left="5040" w:hanging="360"/>
      </w:pPr>
      <w:rPr>
        <w:rFonts w:ascii="Arial" w:hAnsi="Arial" w:hint="default"/>
      </w:rPr>
    </w:lvl>
    <w:lvl w:ilvl="7" w:tplc="72BE4BC0" w:tentative="1">
      <w:start w:val="1"/>
      <w:numFmt w:val="bullet"/>
      <w:lvlText w:val="•"/>
      <w:lvlJc w:val="left"/>
      <w:pPr>
        <w:tabs>
          <w:tab w:val="num" w:pos="5760"/>
        </w:tabs>
        <w:ind w:left="5760" w:hanging="360"/>
      </w:pPr>
      <w:rPr>
        <w:rFonts w:ascii="Arial" w:hAnsi="Arial" w:hint="default"/>
      </w:rPr>
    </w:lvl>
    <w:lvl w:ilvl="8" w:tplc="8B62B93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BB04E4"/>
    <w:multiLevelType w:val="multilevel"/>
    <w:tmpl w:val="9BD4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285A3A"/>
    <w:multiLevelType w:val="hybridMultilevel"/>
    <w:tmpl w:val="609E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D742B91"/>
    <w:multiLevelType w:val="hybridMultilevel"/>
    <w:tmpl w:val="390037D4"/>
    <w:lvl w:ilvl="0" w:tplc="3D46F0A2">
      <w:start w:val="1"/>
      <w:numFmt w:val="bullet"/>
      <w:lvlText w:val="•"/>
      <w:lvlJc w:val="left"/>
      <w:pPr>
        <w:tabs>
          <w:tab w:val="num" w:pos="720"/>
        </w:tabs>
        <w:ind w:left="720" w:hanging="360"/>
      </w:pPr>
      <w:rPr>
        <w:rFonts w:ascii="Arial" w:hAnsi="Arial" w:hint="default"/>
      </w:rPr>
    </w:lvl>
    <w:lvl w:ilvl="1" w:tplc="2D161434" w:tentative="1">
      <w:start w:val="1"/>
      <w:numFmt w:val="bullet"/>
      <w:lvlText w:val="•"/>
      <w:lvlJc w:val="left"/>
      <w:pPr>
        <w:tabs>
          <w:tab w:val="num" w:pos="1440"/>
        </w:tabs>
        <w:ind w:left="1440" w:hanging="360"/>
      </w:pPr>
      <w:rPr>
        <w:rFonts w:ascii="Arial" w:hAnsi="Arial" w:hint="default"/>
      </w:rPr>
    </w:lvl>
    <w:lvl w:ilvl="2" w:tplc="8A603010" w:tentative="1">
      <w:start w:val="1"/>
      <w:numFmt w:val="bullet"/>
      <w:lvlText w:val="•"/>
      <w:lvlJc w:val="left"/>
      <w:pPr>
        <w:tabs>
          <w:tab w:val="num" w:pos="2160"/>
        </w:tabs>
        <w:ind w:left="2160" w:hanging="360"/>
      </w:pPr>
      <w:rPr>
        <w:rFonts w:ascii="Arial" w:hAnsi="Arial" w:hint="default"/>
      </w:rPr>
    </w:lvl>
    <w:lvl w:ilvl="3" w:tplc="354E4930" w:tentative="1">
      <w:start w:val="1"/>
      <w:numFmt w:val="bullet"/>
      <w:lvlText w:val="•"/>
      <w:lvlJc w:val="left"/>
      <w:pPr>
        <w:tabs>
          <w:tab w:val="num" w:pos="2880"/>
        </w:tabs>
        <w:ind w:left="2880" w:hanging="360"/>
      </w:pPr>
      <w:rPr>
        <w:rFonts w:ascii="Arial" w:hAnsi="Arial" w:hint="default"/>
      </w:rPr>
    </w:lvl>
    <w:lvl w:ilvl="4" w:tplc="0BA4F7BC" w:tentative="1">
      <w:start w:val="1"/>
      <w:numFmt w:val="bullet"/>
      <w:lvlText w:val="•"/>
      <w:lvlJc w:val="left"/>
      <w:pPr>
        <w:tabs>
          <w:tab w:val="num" w:pos="3600"/>
        </w:tabs>
        <w:ind w:left="3600" w:hanging="360"/>
      </w:pPr>
      <w:rPr>
        <w:rFonts w:ascii="Arial" w:hAnsi="Arial" w:hint="default"/>
      </w:rPr>
    </w:lvl>
    <w:lvl w:ilvl="5" w:tplc="697E8826" w:tentative="1">
      <w:start w:val="1"/>
      <w:numFmt w:val="bullet"/>
      <w:lvlText w:val="•"/>
      <w:lvlJc w:val="left"/>
      <w:pPr>
        <w:tabs>
          <w:tab w:val="num" w:pos="4320"/>
        </w:tabs>
        <w:ind w:left="4320" w:hanging="360"/>
      </w:pPr>
      <w:rPr>
        <w:rFonts w:ascii="Arial" w:hAnsi="Arial" w:hint="default"/>
      </w:rPr>
    </w:lvl>
    <w:lvl w:ilvl="6" w:tplc="A44C8D90" w:tentative="1">
      <w:start w:val="1"/>
      <w:numFmt w:val="bullet"/>
      <w:lvlText w:val="•"/>
      <w:lvlJc w:val="left"/>
      <w:pPr>
        <w:tabs>
          <w:tab w:val="num" w:pos="5040"/>
        </w:tabs>
        <w:ind w:left="5040" w:hanging="360"/>
      </w:pPr>
      <w:rPr>
        <w:rFonts w:ascii="Arial" w:hAnsi="Arial" w:hint="default"/>
      </w:rPr>
    </w:lvl>
    <w:lvl w:ilvl="7" w:tplc="6D4A4576" w:tentative="1">
      <w:start w:val="1"/>
      <w:numFmt w:val="bullet"/>
      <w:lvlText w:val="•"/>
      <w:lvlJc w:val="left"/>
      <w:pPr>
        <w:tabs>
          <w:tab w:val="num" w:pos="5760"/>
        </w:tabs>
        <w:ind w:left="5760" w:hanging="360"/>
      </w:pPr>
      <w:rPr>
        <w:rFonts w:ascii="Arial" w:hAnsi="Arial" w:hint="default"/>
      </w:rPr>
    </w:lvl>
    <w:lvl w:ilvl="8" w:tplc="27F2F96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E851047"/>
    <w:multiLevelType w:val="hybridMultilevel"/>
    <w:tmpl w:val="56325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015C30"/>
    <w:multiLevelType w:val="hybridMultilevel"/>
    <w:tmpl w:val="D66A32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253F79"/>
    <w:multiLevelType w:val="multilevel"/>
    <w:tmpl w:val="8984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6522F6"/>
    <w:multiLevelType w:val="multilevel"/>
    <w:tmpl w:val="F1D6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03829"/>
    <w:multiLevelType w:val="multilevel"/>
    <w:tmpl w:val="7422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204F5B"/>
    <w:multiLevelType w:val="hybridMultilevel"/>
    <w:tmpl w:val="559A4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C32344"/>
    <w:multiLevelType w:val="multilevel"/>
    <w:tmpl w:val="623AD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D4574D"/>
    <w:multiLevelType w:val="multilevel"/>
    <w:tmpl w:val="E81A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11C51"/>
    <w:multiLevelType w:val="multilevel"/>
    <w:tmpl w:val="2DAA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4664AB"/>
    <w:multiLevelType w:val="multilevel"/>
    <w:tmpl w:val="9832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C913C9"/>
    <w:multiLevelType w:val="multilevel"/>
    <w:tmpl w:val="95DC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C3A62"/>
    <w:multiLevelType w:val="hybridMultilevel"/>
    <w:tmpl w:val="29366CA8"/>
    <w:lvl w:ilvl="0" w:tplc="F1DC2FE0">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AE5154"/>
    <w:multiLevelType w:val="multilevel"/>
    <w:tmpl w:val="98EA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18362F"/>
    <w:multiLevelType w:val="hybridMultilevel"/>
    <w:tmpl w:val="DD6E41AA"/>
    <w:lvl w:ilvl="0" w:tplc="7CA0868E">
      <w:start w:val="1"/>
      <w:numFmt w:val="bullet"/>
      <w:lvlText w:val="–"/>
      <w:lvlJc w:val="left"/>
      <w:pPr>
        <w:tabs>
          <w:tab w:val="num" w:pos="720"/>
        </w:tabs>
        <w:ind w:left="720" w:hanging="360"/>
      </w:pPr>
      <w:rPr>
        <w:rFonts w:ascii="Arial" w:hAnsi="Arial" w:hint="default"/>
      </w:rPr>
    </w:lvl>
    <w:lvl w:ilvl="1" w:tplc="74FA2E7E">
      <w:start w:val="1"/>
      <w:numFmt w:val="bullet"/>
      <w:lvlText w:val="–"/>
      <w:lvlJc w:val="left"/>
      <w:pPr>
        <w:tabs>
          <w:tab w:val="num" w:pos="1440"/>
        </w:tabs>
        <w:ind w:left="1440" w:hanging="360"/>
      </w:pPr>
      <w:rPr>
        <w:rFonts w:ascii="Arial" w:hAnsi="Arial" w:hint="default"/>
      </w:rPr>
    </w:lvl>
    <w:lvl w:ilvl="2" w:tplc="F0129CCA" w:tentative="1">
      <w:start w:val="1"/>
      <w:numFmt w:val="bullet"/>
      <w:lvlText w:val="–"/>
      <w:lvlJc w:val="left"/>
      <w:pPr>
        <w:tabs>
          <w:tab w:val="num" w:pos="2160"/>
        </w:tabs>
        <w:ind w:left="2160" w:hanging="360"/>
      </w:pPr>
      <w:rPr>
        <w:rFonts w:ascii="Arial" w:hAnsi="Arial" w:hint="default"/>
      </w:rPr>
    </w:lvl>
    <w:lvl w:ilvl="3" w:tplc="843203AC" w:tentative="1">
      <w:start w:val="1"/>
      <w:numFmt w:val="bullet"/>
      <w:lvlText w:val="–"/>
      <w:lvlJc w:val="left"/>
      <w:pPr>
        <w:tabs>
          <w:tab w:val="num" w:pos="2880"/>
        </w:tabs>
        <w:ind w:left="2880" w:hanging="360"/>
      </w:pPr>
      <w:rPr>
        <w:rFonts w:ascii="Arial" w:hAnsi="Arial" w:hint="default"/>
      </w:rPr>
    </w:lvl>
    <w:lvl w:ilvl="4" w:tplc="20A4A6F8" w:tentative="1">
      <w:start w:val="1"/>
      <w:numFmt w:val="bullet"/>
      <w:lvlText w:val="–"/>
      <w:lvlJc w:val="left"/>
      <w:pPr>
        <w:tabs>
          <w:tab w:val="num" w:pos="3600"/>
        </w:tabs>
        <w:ind w:left="3600" w:hanging="360"/>
      </w:pPr>
      <w:rPr>
        <w:rFonts w:ascii="Arial" w:hAnsi="Arial" w:hint="default"/>
      </w:rPr>
    </w:lvl>
    <w:lvl w:ilvl="5" w:tplc="EF16AFF8" w:tentative="1">
      <w:start w:val="1"/>
      <w:numFmt w:val="bullet"/>
      <w:lvlText w:val="–"/>
      <w:lvlJc w:val="left"/>
      <w:pPr>
        <w:tabs>
          <w:tab w:val="num" w:pos="4320"/>
        </w:tabs>
        <w:ind w:left="4320" w:hanging="360"/>
      </w:pPr>
      <w:rPr>
        <w:rFonts w:ascii="Arial" w:hAnsi="Arial" w:hint="default"/>
      </w:rPr>
    </w:lvl>
    <w:lvl w:ilvl="6" w:tplc="6C20A674" w:tentative="1">
      <w:start w:val="1"/>
      <w:numFmt w:val="bullet"/>
      <w:lvlText w:val="–"/>
      <w:lvlJc w:val="left"/>
      <w:pPr>
        <w:tabs>
          <w:tab w:val="num" w:pos="5040"/>
        </w:tabs>
        <w:ind w:left="5040" w:hanging="360"/>
      </w:pPr>
      <w:rPr>
        <w:rFonts w:ascii="Arial" w:hAnsi="Arial" w:hint="default"/>
      </w:rPr>
    </w:lvl>
    <w:lvl w:ilvl="7" w:tplc="4BEC0B16" w:tentative="1">
      <w:start w:val="1"/>
      <w:numFmt w:val="bullet"/>
      <w:lvlText w:val="–"/>
      <w:lvlJc w:val="left"/>
      <w:pPr>
        <w:tabs>
          <w:tab w:val="num" w:pos="5760"/>
        </w:tabs>
        <w:ind w:left="5760" w:hanging="360"/>
      </w:pPr>
      <w:rPr>
        <w:rFonts w:ascii="Arial" w:hAnsi="Arial" w:hint="default"/>
      </w:rPr>
    </w:lvl>
    <w:lvl w:ilvl="8" w:tplc="CF380BE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7866A5"/>
    <w:multiLevelType w:val="multilevel"/>
    <w:tmpl w:val="4988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60616E"/>
    <w:multiLevelType w:val="multilevel"/>
    <w:tmpl w:val="17D8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C41FB3"/>
    <w:multiLevelType w:val="multilevel"/>
    <w:tmpl w:val="894A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9F20F8"/>
    <w:multiLevelType w:val="hybridMultilevel"/>
    <w:tmpl w:val="2AB83354"/>
    <w:lvl w:ilvl="0" w:tplc="9FE22BC6">
      <w:start w:val="1"/>
      <w:numFmt w:val="bullet"/>
      <w:lvlText w:val="•"/>
      <w:lvlJc w:val="left"/>
      <w:pPr>
        <w:tabs>
          <w:tab w:val="num" w:pos="720"/>
        </w:tabs>
        <w:ind w:left="720" w:hanging="360"/>
      </w:pPr>
      <w:rPr>
        <w:rFonts w:ascii="Arial" w:hAnsi="Arial" w:hint="default"/>
      </w:rPr>
    </w:lvl>
    <w:lvl w:ilvl="1" w:tplc="AAC4C2AC" w:tentative="1">
      <w:start w:val="1"/>
      <w:numFmt w:val="bullet"/>
      <w:lvlText w:val="•"/>
      <w:lvlJc w:val="left"/>
      <w:pPr>
        <w:tabs>
          <w:tab w:val="num" w:pos="1440"/>
        </w:tabs>
        <w:ind w:left="1440" w:hanging="360"/>
      </w:pPr>
      <w:rPr>
        <w:rFonts w:ascii="Arial" w:hAnsi="Arial" w:hint="default"/>
      </w:rPr>
    </w:lvl>
    <w:lvl w:ilvl="2" w:tplc="F780A4A2" w:tentative="1">
      <w:start w:val="1"/>
      <w:numFmt w:val="bullet"/>
      <w:lvlText w:val="•"/>
      <w:lvlJc w:val="left"/>
      <w:pPr>
        <w:tabs>
          <w:tab w:val="num" w:pos="2160"/>
        </w:tabs>
        <w:ind w:left="2160" w:hanging="360"/>
      </w:pPr>
      <w:rPr>
        <w:rFonts w:ascii="Arial" w:hAnsi="Arial" w:hint="default"/>
      </w:rPr>
    </w:lvl>
    <w:lvl w:ilvl="3" w:tplc="81D66DC8" w:tentative="1">
      <w:start w:val="1"/>
      <w:numFmt w:val="bullet"/>
      <w:lvlText w:val="•"/>
      <w:lvlJc w:val="left"/>
      <w:pPr>
        <w:tabs>
          <w:tab w:val="num" w:pos="2880"/>
        </w:tabs>
        <w:ind w:left="2880" w:hanging="360"/>
      </w:pPr>
      <w:rPr>
        <w:rFonts w:ascii="Arial" w:hAnsi="Arial" w:hint="default"/>
      </w:rPr>
    </w:lvl>
    <w:lvl w:ilvl="4" w:tplc="198439E6" w:tentative="1">
      <w:start w:val="1"/>
      <w:numFmt w:val="bullet"/>
      <w:lvlText w:val="•"/>
      <w:lvlJc w:val="left"/>
      <w:pPr>
        <w:tabs>
          <w:tab w:val="num" w:pos="3600"/>
        </w:tabs>
        <w:ind w:left="3600" w:hanging="360"/>
      </w:pPr>
      <w:rPr>
        <w:rFonts w:ascii="Arial" w:hAnsi="Arial" w:hint="default"/>
      </w:rPr>
    </w:lvl>
    <w:lvl w:ilvl="5" w:tplc="AB623AA4" w:tentative="1">
      <w:start w:val="1"/>
      <w:numFmt w:val="bullet"/>
      <w:lvlText w:val="•"/>
      <w:lvlJc w:val="left"/>
      <w:pPr>
        <w:tabs>
          <w:tab w:val="num" w:pos="4320"/>
        </w:tabs>
        <w:ind w:left="4320" w:hanging="360"/>
      </w:pPr>
      <w:rPr>
        <w:rFonts w:ascii="Arial" w:hAnsi="Arial" w:hint="default"/>
      </w:rPr>
    </w:lvl>
    <w:lvl w:ilvl="6" w:tplc="0A688DB8" w:tentative="1">
      <w:start w:val="1"/>
      <w:numFmt w:val="bullet"/>
      <w:lvlText w:val="•"/>
      <w:lvlJc w:val="left"/>
      <w:pPr>
        <w:tabs>
          <w:tab w:val="num" w:pos="5040"/>
        </w:tabs>
        <w:ind w:left="5040" w:hanging="360"/>
      </w:pPr>
      <w:rPr>
        <w:rFonts w:ascii="Arial" w:hAnsi="Arial" w:hint="default"/>
      </w:rPr>
    </w:lvl>
    <w:lvl w:ilvl="7" w:tplc="4C42D3A0" w:tentative="1">
      <w:start w:val="1"/>
      <w:numFmt w:val="bullet"/>
      <w:lvlText w:val="•"/>
      <w:lvlJc w:val="left"/>
      <w:pPr>
        <w:tabs>
          <w:tab w:val="num" w:pos="5760"/>
        </w:tabs>
        <w:ind w:left="5760" w:hanging="360"/>
      </w:pPr>
      <w:rPr>
        <w:rFonts w:ascii="Arial" w:hAnsi="Arial" w:hint="default"/>
      </w:rPr>
    </w:lvl>
    <w:lvl w:ilvl="8" w:tplc="397A4B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58E07AB"/>
    <w:multiLevelType w:val="multilevel"/>
    <w:tmpl w:val="A856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C6FA8"/>
    <w:multiLevelType w:val="multilevel"/>
    <w:tmpl w:val="AEF2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C158E5"/>
    <w:multiLevelType w:val="hybridMultilevel"/>
    <w:tmpl w:val="3CE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4A7058"/>
    <w:multiLevelType w:val="multilevel"/>
    <w:tmpl w:val="40F0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FD1D3B"/>
    <w:multiLevelType w:val="hybridMultilevel"/>
    <w:tmpl w:val="29840C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D71472"/>
    <w:multiLevelType w:val="hybridMultilevel"/>
    <w:tmpl w:val="FDC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502166"/>
    <w:multiLevelType w:val="multilevel"/>
    <w:tmpl w:val="DB586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num>
  <w:num w:numId="3">
    <w:abstractNumId w:val="30"/>
  </w:num>
  <w:num w:numId="4">
    <w:abstractNumId w:val="8"/>
  </w:num>
  <w:num w:numId="5">
    <w:abstractNumId w:val="26"/>
  </w:num>
  <w:num w:numId="6">
    <w:abstractNumId w:val="1"/>
  </w:num>
  <w:num w:numId="7">
    <w:abstractNumId w:val="4"/>
  </w:num>
  <w:num w:numId="8">
    <w:abstractNumId w:val="12"/>
  </w:num>
  <w:num w:numId="9">
    <w:abstractNumId w:val="35"/>
  </w:num>
  <w:num w:numId="10">
    <w:abstractNumId w:val="33"/>
  </w:num>
  <w:num w:numId="11">
    <w:abstractNumId w:val="36"/>
  </w:num>
  <w:num w:numId="12">
    <w:abstractNumId w:val="18"/>
  </w:num>
  <w:num w:numId="13">
    <w:abstractNumId w:val="13"/>
  </w:num>
  <w:num w:numId="14">
    <w:abstractNumId w:val="12"/>
  </w:num>
  <w:num w:numId="15">
    <w:abstractNumId w:val="28"/>
  </w:num>
  <w:num w:numId="16">
    <w:abstractNumId w:val="0"/>
  </w:num>
  <w:num w:numId="17">
    <w:abstractNumId w:val="22"/>
  </w:num>
  <w:num w:numId="18">
    <w:abstractNumId w:val="37"/>
  </w:num>
  <w:num w:numId="19">
    <w:abstractNumId w:val="9"/>
  </w:num>
  <w:num w:numId="20">
    <w:abstractNumId w:val="5"/>
  </w:num>
  <w:num w:numId="21">
    <w:abstractNumId w:val="34"/>
  </w:num>
  <w:num w:numId="22">
    <w:abstractNumId w:val="25"/>
  </w:num>
  <w:num w:numId="23">
    <w:abstractNumId w:val="3"/>
  </w:num>
  <w:num w:numId="24">
    <w:abstractNumId w:val="15"/>
  </w:num>
  <w:num w:numId="25">
    <w:abstractNumId w:val="31"/>
  </w:num>
  <w:num w:numId="26">
    <w:abstractNumId w:val="2"/>
  </w:num>
  <w:num w:numId="27">
    <w:abstractNumId w:val="27"/>
  </w:num>
  <w:num w:numId="28">
    <w:abstractNumId w:val="19"/>
  </w:num>
  <w:num w:numId="29">
    <w:abstractNumId w:val="29"/>
  </w:num>
  <w:num w:numId="30">
    <w:abstractNumId w:val="7"/>
  </w:num>
  <w:num w:numId="31">
    <w:abstractNumId w:val="32"/>
  </w:num>
  <w:num w:numId="32">
    <w:abstractNumId w:val="17"/>
  </w:num>
  <w:num w:numId="33">
    <w:abstractNumId w:val="6"/>
  </w:num>
  <w:num w:numId="34">
    <w:abstractNumId w:val="23"/>
  </w:num>
  <w:num w:numId="35">
    <w:abstractNumId w:val="20"/>
  </w:num>
  <w:num w:numId="36">
    <w:abstractNumId w:val="16"/>
  </w:num>
  <w:num w:numId="37">
    <w:abstractNumId w:val="21"/>
  </w:num>
  <w:num w:numId="38">
    <w:abstractNumId w:val="10"/>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BE" w:vendorID="64" w:dllVersion="6"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41"/>
    <w:rsid w:val="0000212D"/>
    <w:rsid w:val="00010D69"/>
    <w:rsid w:val="0001433D"/>
    <w:rsid w:val="00017920"/>
    <w:rsid w:val="00027189"/>
    <w:rsid w:val="000405B2"/>
    <w:rsid w:val="00046763"/>
    <w:rsid w:val="000514C7"/>
    <w:rsid w:val="00061D89"/>
    <w:rsid w:val="000648D7"/>
    <w:rsid w:val="000752F9"/>
    <w:rsid w:val="0007554D"/>
    <w:rsid w:val="000764CD"/>
    <w:rsid w:val="0008116F"/>
    <w:rsid w:val="00081AFE"/>
    <w:rsid w:val="00096C28"/>
    <w:rsid w:val="000A3C33"/>
    <w:rsid w:val="000A3FCA"/>
    <w:rsid w:val="000A74F7"/>
    <w:rsid w:val="000B2614"/>
    <w:rsid w:val="000B4495"/>
    <w:rsid w:val="000B6242"/>
    <w:rsid w:val="000C1E8B"/>
    <w:rsid w:val="000D000F"/>
    <w:rsid w:val="000D0BBB"/>
    <w:rsid w:val="000E2DB9"/>
    <w:rsid w:val="000E5340"/>
    <w:rsid w:val="000E6049"/>
    <w:rsid w:val="000F1012"/>
    <w:rsid w:val="001019F2"/>
    <w:rsid w:val="00105D9A"/>
    <w:rsid w:val="001066CD"/>
    <w:rsid w:val="00111959"/>
    <w:rsid w:val="00112DD9"/>
    <w:rsid w:val="00122497"/>
    <w:rsid w:val="00125000"/>
    <w:rsid w:val="00127423"/>
    <w:rsid w:val="0013298E"/>
    <w:rsid w:val="001447CA"/>
    <w:rsid w:val="00147619"/>
    <w:rsid w:val="0015558C"/>
    <w:rsid w:val="0015796E"/>
    <w:rsid w:val="00167C40"/>
    <w:rsid w:val="001746AD"/>
    <w:rsid w:val="00176881"/>
    <w:rsid w:val="00180A63"/>
    <w:rsid w:val="001857BC"/>
    <w:rsid w:val="00193BB3"/>
    <w:rsid w:val="001A1E7C"/>
    <w:rsid w:val="001A5875"/>
    <w:rsid w:val="001A7D3E"/>
    <w:rsid w:val="001B0D05"/>
    <w:rsid w:val="001C5C0B"/>
    <w:rsid w:val="001D23E3"/>
    <w:rsid w:val="001E1101"/>
    <w:rsid w:val="001E3FD4"/>
    <w:rsid w:val="001E40D4"/>
    <w:rsid w:val="001F0628"/>
    <w:rsid w:val="001F09F9"/>
    <w:rsid w:val="001F206C"/>
    <w:rsid w:val="001F21E8"/>
    <w:rsid w:val="001F37D2"/>
    <w:rsid w:val="00200BBB"/>
    <w:rsid w:val="00214279"/>
    <w:rsid w:val="0024469F"/>
    <w:rsid w:val="00256616"/>
    <w:rsid w:val="002631B3"/>
    <w:rsid w:val="00271EED"/>
    <w:rsid w:val="0027566A"/>
    <w:rsid w:val="0027694C"/>
    <w:rsid w:val="0027756C"/>
    <w:rsid w:val="0028701E"/>
    <w:rsid w:val="00297093"/>
    <w:rsid w:val="002A162D"/>
    <w:rsid w:val="002A3671"/>
    <w:rsid w:val="002A4562"/>
    <w:rsid w:val="002B5B2C"/>
    <w:rsid w:val="002C00D5"/>
    <w:rsid w:val="002C2746"/>
    <w:rsid w:val="002D03C0"/>
    <w:rsid w:val="002D1295"/>
    <w:rsid w:val="002D2A18"/>
    <w:rsid w:val="002D72B7"/>
    <w:rsid w:val="002E0273"/>
    <w:rsid w:val="002E2E91"/>
    <w:rsid w:val="002F79A4"/>
    <w:rsid w:val="002F7D34"/>
    <w:rsid w:val="00302D01"/>
    <w:rsid w:val="00303F95"/>
    <w:rsid w:val="00306D79"/>
    <w:rsid w:val="00315A41"/>
    <w:rsid w:val="003172D7"/>
    <w:rsid w:val="003233E7"/>
    <w:rsid w:val="003253F0"/>
    <w:rsid w:val="00337A94"/>
    <w:rsid w:val="0034320B"/>
    <w:rsid w:val="00352F94"/>
    <w:rsid w:val="00353ABB"/>
    <w:rsid w:val="00363436"/>
    <w:rsid w:val="00366AAD"/>
    <w:rsid w:val="003718FC"/>
    <w:rsid w:val="0037633F"/>
    <w:rsid w:val="003C0074"/>
    <w:rsid w:val="003D15CA"/>
    <w:rsid w:val="003E514F"/>
    <w:rsid w:val="003F5DEA"/>
    <w:rsid w:val="003F6240"/>
    <w:rsid w:val="00400C7A"/>
    <w:rsid w:val="00401ED0"/>
    <w:rsid w:val="004028C8"/>
    <w:rsid w:val="004058C2"/>
    <w:rsid w:val="00417358"/>
    <w:rsid w:val="0043187E"/>
    <w:rsid w:val="00433534"/>
    <w:rsid w:val="00434F8D"/>
    <w:rsid w:val="00444E12"/>
    <w:rsid w:val="00455287"/>
    <w:rsid w:val="0046399E"/>
    <w:rsid w:val="00467950"/>
    <w:rsid w:val="00476945"/>
    <w:rsid w:val="0048025C"/>
    <w:rsid w:val="004813DF"/>
    <w:rsid w:val="00482316"/>
    <w:rsid w:val="0048271D"/>
    <w:rsid w:val="00487015"/>
    <w:rsid w:val="004916EE"/>
    <w:rsid w:val="004B1D44"/>
    <w:rsid w:val="004B2C63"/>
    <w:rsid w:val="004C4A11"/>
    <w:rsid w:val="004C4DB0"/>
    <w:rsid w:val="004D68C3"/>
    <w:rsid w:val="004E0552"/>
    <w:rsid w:val="004E78C2"/>
    <w:rsid w:val="004F2244"/>
    <w:rsid w:val="004F2EDA"/>
    <w:rsid w:val="004F4024"/>
    <w:rsid w:val="005025B8"/>
    <w:rsid w:val="00504DBE"/>
    <w:rsid w:val="00506C5B"/>
    <w:rsid w:val="00515763"/>
    <w:rsid w:val="005261B9"/>
    <w:rsid w:val="00527753"/>
    <w:rsid w:val="00535221"/>
    <w:rsid w:val="0054772B"/>
    <w:rsid w:val="00554D9A"/>
    <w:rsid w:val="00555C88"/>
    <w:rsid w:val="00575A9A"/>
    <w:rsid w:val="00580E55"/>
    <w:rsid w:val="00586EE8"/>
    <w:rsid w:val="00591E96"/>
    <w:rsid w:val="005946D5"/>
    <w:rsid w:val="005A08F3"/>
    <w:rsid w:val="005A14A8"/>
    <w:rsid w:val="005A5413"/>
    <w:rsid w:val="005A66F0"/>
    <w:rsid w:val="005B2383"/>
    <w:rsid w:val="005B7BFE"/>
    <w:rsid w:val="005D0FBD"/>
    <w:rsid w:val="005D7075"/>
    <w:rsid w:val="005E0B19"/>
    <w:rsid w:val="005E24CE"/>
    <w:rsid w:val="005E2CB4"/>
    <w:rsid w:val="005F6C39"/>
    <w:rsid w:val="005F76DB"/>
    <w:rsid w:val="006068D7"/>
    <w:rsid w:val="00607E2E"/>
    <w:rsid w:val="006146D0"/>
    <w:rsid w:val="00615CED"/>
    <w:rsid w:val="00620250"/>
    <w:rsid w:val="006255A2"/>
    <w:rsid w:val="006348ED"/>
    <w:rsid w:val="00636764"/>
    <w:rsid w:val="00640569"/>
    <w:rsid w:val="00651EE3"/>
    <w:rsid w:val="0065493F"/>
    <w:rsid w:val="0066124E"/>
    <w:rsid w:val="00662E7A"/>
    <w:rsid w:val="00670277"/>
    <w:rsid w:val="006724F4"/>
    <w:rsid w:val="0068692B"/>
    <w:rsid w:val="00687543"/>
    <w:rsid w:val="00693107"/>
    <w:rsid w:val="006B39F2"/>
    <w:rsid w:val="006D7F76"/>
    <w:rsid w:val="006E0474"/>
    <w:rsid w:val="006E2ECF"/>
    <w:rsid w:val="007012D2"/>
    <w:rsid w:val="00721865"/>
    <w:rsid w:val="00723C62"/>
    <w:rsid w:val="00735E40"/>
    <w:rsid w:val="007503AD"/>
    <w:rsid w:val="00750FA2"/>
    <w:rsid w:val="0075108E"/>
    <w:rsid w:val="0075796D"/>
    <w:rsid w:val="007648A9"/>
    <w:rsid w:val="00764B0F"/>
    <w:rsid w:val="007701CF"/>
    <w:rsid w:val="00775041"/>
    <w:rsid w:val="00775F45"/>
    <w:rsid w:val="007763F0"/>
    <w:rsid w:val="007807CD"/>
    <w:rsid w:val="007906F7"/>
    <w:rsid w:val="007909C3"/>
    <w:rsid w:val="007921BE"/>
    <w:rsid w:val="007979A4"/>
    <w:rsid w:val="007A3AEE"/>
    <w:rsid w:val="007A72D6"/>
    <w:rsid w:val="007B335D"/>
    <w:rsid w:val="007C1B16"/>
    <w:rsid w:val="007D0F44"/>
    <w:rsid w:val="007D5BF0"/>
    <w:rsid w:val="007D6CB7"/>
    <w:rsid w:val="007E5D57"/>
    <w:rsid w:val="007E6248"/>
    <w:rsid w:val="007F2016"/>
    <w:rsid w:val="007F35BF"/>
    <w:rsid w:val="00811D3C"/>
    <w:rsid w:val="008152EC"/>
    <w:rsid w:val="0082106A"/>
    <w:rsid w:val="00823A4C"/>
    <w:rsid w:val="00825480"/>
    <w:rsid w:val="0082662B"/>
    <w:rsid w:val="0083457C"/>
    <w:rsid w:val="008523E1"/>
    <w:rsid w:val="00854ED9"/>
    <w:rsid w:val="00857257"/>
    <w:rsid w:val="00876D61"/>
    <w:rsid w:val="00884EC0"/>
    <w:rsid w:val="00892777"/>
    <w:rsid w:val="008A70F7"/>
    <w:rsid w:val="008C120D"/>
    <w:rsid w:val="008C22CB"/>
    <w:rsid w:val="008D0CC3"/>
    <w:rsid w:val="008D743C"/>
    <w:rsid w:val="008E4332"/>
    <w:rsid w:val="008F2E62"/>
    <w:rsid w:val="008F3367"/>
    <w:rsid w:val="008F7156"/>
    <w:rsid w:val="00901860"/>
    <w:rsid w:val="00901DC4"/>
    <w:rsid w:val="00906389"/>
    <w:rsid w:val="009166EA"/>
    <w:rsid w:val="009236EF"/>
    <w:rsid w:val="0092466A"/>
    <w:rsid w:val="00926C65"/>
    <w:rsid w:val="00926C86"/>
    <w:rsid w:val="00935877"/>
    <w:rsid w:val="00935B24"/>
    <w:rsid w:val="00942C72"/>
    <w:rsid w:val="0095319F"/>
    <w:rsid w:val="0095491C"/>
    <w:rsid w:val="00956D29"/>
    <w:rsid w:val="009649D7"/>
    <w:rsid w:val="00965124"/>
    <w:rsid w:val="0097007B"/>
    <w:rsid w:val="00970CFD"/>
    <w:rsid w:val="00973ECA"/>
    <w:rsid w:val="00976A85"/>
    <w:rsid w:val="00982F64"/>
    <w:rsid w:val="00986176"/>
    <w:rsid w:val="00992E74"/>
    <w:rsid w:val="00995416"/>
    <w:rsid w:val="009A08C6"/>
    <w:rsid w:val="009A54BA"/>
    <w:rsid w:val="009B4BDF"/>
    <w:rsid w:val="009B611B"/>
    <w:rsid w:val="009B6763"/>
    <w:rsid w:val="009B6C8F"/>
    <w:rsid w:val="009D27A0"/>
    <w:rsid w:val="009D7774"/>
    <w:rsid w:val="009E243C"/>
    <w:rsid w:val="009E244B"/>
    <w:rsid w:val="009E45CB"/>
    <w:rsid w:val="00A00380"/>
    <w:rsid w:val="00A005ED"/>
    <w:rsid w:val="00A02491"/>
    <w:rsid w:val="00A03FFE"/>
    <w:rsid w:val="00A05EE7"/>
    <w:rsid w:val="00A12215"/>
    <w:rsid w:val="00A14A75"/>
    <w:rsid w:val="00A17D50"/>
    <w:rsid w:val="00A202FC"/>
    <w:rsid w:val="00A230AF"/>
    <w:rsid w:val="00A27192"/>
    <w:rsid w:val="00A5320D"/>
    <w:rsid w:val="00A532D9"/>
    <w:rsid w:val="00A74B58"/>
    <w:rsid w:val="00A81722"/>
    <w:rsid w:val="00A844EB"/>
    <w:rsid w:val="00A85D18"/>
    <w:rsid w:val="00AA1D04"/>
    <w:rsid w:val="00AA224C"/>
    <w:rsid w:val="00AB31D6"/>
    <w:rsid w:val="00AB3EF8"/>
    <w:rsid w:val="00AE6761"/>
    <w:rsid w:val="00B002C6"/>
    <w:rsid w:val="00B00B4F"/>
    <w:rsid w:val="00B01C82"/>
    <w:rsid w:val="00B101BF"/>
    <w:rsid w:val="00B16B5B"/>
    <w:rsid w:val="00B30C6E"/>
    <w:rsid w:val="00B36E3F"/>
    <w:rsid w:val="00B41D20"/>
    <w:rsid w:val="00B44DC7"/>
    <w:rsid w:val="00B47B29"/>
    <w:rsid w:val="00B5031C"/>
    <w:rsid w:val="00B503B6"/>
    <w:rsid w:val="00B61C37"/>
    <w:rsid w:val="00B66145"/>
    <w:rsid w:val="00B70BA7"/>
    <w:rsid w:val="00B72040"/>
    <w:rsid w:val="00B725E9"/>
    <w:rsid w:val="00B8016C"/>
    <w:rsid w:val="00B85692"/>
    <w:rsid w:val="00B97287"/>
    <w:rsid w:val="00B97430"/>
    <w:rsid w:val="00BA1798"/>
    <w:rsid w:val="00BA4D99"/>
    <w:rsid w:val="00BA5E00"/>
    <w:rsid w:val="00BA76D3"/>
    <w:rsid w:val="00BB2E55"/>
    <w:rsid w:val="00BB6FF7"/>
    <w:rsid w:val="00BC76DD"/>
    <w:rsid w:val="00BD3EA5"/>
    <w:rsid w:val="00BD419E"/>
    <w:rsid w:val="00BE3702"/>
    <w:rsid w:val="00BE7CD8"/>
    <w:rsid w:val="00BF086E"/>
    <w:rsid w:val="00BF186C"/>
    <w:rsid w:val="00BF1C6F"/>
    <w:rsid w:val="00BF1E54"/>
    <w:rsid w:val="00BF353F"/>
    <w:rsid w:val="00C04553"/>
    <w:rsid w:val="00C16FA7"/>
    <w:rsid w:val="00C55CBD"/>
    <w:rsid w:val="00C64E75"/>
    <w:rsid w:val="00C66871"/>
    <w:rsid w:val="00C669CD"/>
    <w:rsid w:val="00C77860"/>
    <w:rsid w:val="00C90F87"/>
    <w:rsid w:val="00C97848"/>
    <w:rsid w:val="00CA7E55"/>
    <w:rsid w:val="00CC16EA"/>
    <w:rsid w:val="00CD15AF"/>
    <w:rsid w:val="00CE1AD2"/>
    <w:rsid w:val="00CE2775"/>
    <w:rsid w:val="00CF02E1"/>
    <w:rsid w:val="00CF6D23"/>
    <w:rsid w:val="00CF7436"/>
    <w:rsid w:val="00D00DE3"/>
    <w:rsid w:val="00D07C48"/>
    <w:rsid w:val="00D26EA9"/>
    <w:rsid w:val="00D30A95"/>
    <w:rsid w:val="00D3379E"/>
    <w:rsid w:val="00D53A86"/>
    <w:rsid w:val="00D657FD"/>
    <w:rsid w:val="00D73B26"/>
    <w:rsid w:val="00D95594"/>
    <w:rsid w:val="00D96210"/>
    <w:rsid w:val="00DC2170"/>
    <w:rsid w:val="00DC4E04"/>
    <w:rsid w:val="00DC5068"/>
    <w:rsid w:val="00DD1C0F"/>
    <w:rsid w:val="00DE07BB"/>
    <w:rsid w:val="00DE226B"/>
    <w:rsid w:val="00DE538C"/>
    <w:rsid w:val="00E04F62"/>
    <w:rsid w:val="00E06E43"/>
    <w:rsid w:val="00E17304"/>
    <w:rsid w:val="00E20F06"/>
    <w:rsid w:val="00E2313C"/>
    <w:rsid w:val="00E237A6"/>
    <w:rsid w:val="00E23E53"/>
    <w:rsid w:val="00E25D62"/>
    <w:rsid w:val="00E30BA6"/>
    <w:rsid w:val="00E356B9"/>
    <w:rsid w:val="00E417BC"/>
    <w:rsid w:val="00E43723"/>
    <w:rsid w:val="00E456EB"/>
    <w:rsid w:val="00E50AA5"/>
    <w:rsid w:val="00E516A0"/>
    <w:rsid w:val="00E550DC"/>
    <w:rsid w:val="00E6611F"/>
    <w:rsid w:val="00E85DD4"/>
    <w:rsid w:val="00E861D9"/>
    <w:rsid w:val="00E87751"/>
    <w:rsid w:val="00EA28C7"/>
    <w:rsid w:val="00EC21D7"/>
    <w:rsid w:val="00ED2C08"/>
    <w:rsid w:val="00ED576A"/>
    <w:rsid w:val="00ED640A"/>
    <w:rsid w:val="00ED66EC"/>
    <w:rsid w:val="00F03C3F"/>
    <w:rsid w:val="00F1399B"/>
    <w:rsid w:val="00F17155"/>
    <w:rsid w:val="00F20280"/>
    <w:rsid w:val="00F202D6"/>
    <w:rsid w:val="00F26524"/>
    <w:rsid w:val="00F36D3F"/>
    <w:rsid w:val="00F43AEF"/>
    <w:rsid w:val="00F61B91"/>
    <w:rsid w:val="00F6424F"/>
    <w:rsid w:val="00F6573C"/>
    <w:rsid w:val="00F70C4C"/>
    <w:rsid w:val="00F714CA"/>
    <w:rsid w:val="00F719B6"/>
    <w:rsid w:val="00F74590"/>
    <w:rsid w:val="00F74E5B"/>
    <w:rsid w:val="00F7532E"/>
    <w:rsid w:val="00F864FE"/>
    <w:rsid w:val="00F910B6"/>
    <w:rsid w:val="00F93D35"/>
    <w:rsid w:val="00F96F1D"/>
    <w:rsid w:val="00FA5B59"/>
    <w:rsid w:val="00FC7277"/>
    <w:rsid w:val="00FC76D8"/>
    <w:rsid w:val="00FD1503"/>
    <w:rsid w:val="00FD5D1C"/>
    <w:rsid w:val="00FE40A7"/>
    <w:rsid w:val="00FE4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294EF"/>
  <w15:docId w15:val="{3D50DC0C-A219-4B4F-A992-BCCF0E6A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A41"/>
    <w:pPr>
      <w:spacing w:after="0" w:line="240" w:lineRule="auto"/>
    </w:pPr>
    <w:rPr>
      <w:rFonts w:eastAsiaTheme="minorEastAsia"/>
    </w:rPr>
  </w:style>
  <w:style w:type="paragraph" w:styleId="Header">
    <w:name w:val="header"/>
    <w:basedOn w:val="Normal"/>
    <w:link w:val="HeaderChar"/>
    <w:uiPriority w:val="99"/>
    <w:unhideWhenUsed/>
    <w:rsid w:val="000752F9"/>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0752F9"/>
    <w:rPr>
      <w:rFonts w:eastAsiaTheme="minorEastAsia"/>
    </w:rPr>
  </w:style>
  <w:style w:type="character" w:styleId="Hyperlink">
    <w:name w:val="Hyperlink"/>
    <w:basedOn w:val="DefaultParagraphFont"/>
    <w:uiPriority w:val="99"/>
    <w:semiHidden/>
    <w:unhideWhenUsed/>
    <w:rsid w:val="00942C72"/>
    <w:rPr>
      <w:color w:val="0563C1"/>
      <w:u w:val="single"/>
    </w:rPr>
  </w:style>
  <w:style w:type="paragraph" w:styleId="ListParagraph">
    <w:name w:val="List Paragraph"/>
    <w:basedOn w:val="Normal"/>
    <w:uiPriority w:val="34"/>
    <w:qFormat/>
    <w:rsid w:val="00353ABB"/>
    <w:pPr>
      <w:ind w:left="720"/>
      <w:contextualSpacing/>
    </w:pPr>
  </w:style>
  <w:style w:type="paragraph" w:styleId="BalloonText">
    <w:name w:val="Balloon Text"/>
    <w:basedOn w:val="Normal"/>
    <w:link w:val="BalloonTextChar"/>
    <w:uiPriority w:val="99"/>
    <w:semiHidden/>
    <w:unhideWhenUsed/>
    <w:rsid w:val="00180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63"/>
    <w:rPr>
      <w:rFonts w:ascii="Segoe UI" w:hAnsi="Segoe UI" w:cs="Segoe UI"/>
      <w:sz w:val="18"/>
      <w:szCs w:val="18"/>
    </w:rPr>
  </w:style>
  <w:style w:type="character" w:styleId="CommentReference">
    <w:name w:val="annotation reference"/>
    <w:basedOn w:val="DefaultParagraphFont"/>
    <w:uiPriority w:val="99"/>
    <w:semiHidden/>
    <w:unhideWhenUsed/>
    <w:rsid w:val="00010D69"/>
    <w:rPr>
      <w:sz w:val="16"/>
      <w:szCs w:val="16"/>
    </w:rPr>
  </w:style>
  <w:style w:type="paragraph" w:styleId="CommentText">
    <w:name w:val="annotation text"/>
    <w:basedOn w:val="Normal"/>
    <w:link w:val="CommentTextChar"/>
    <w:uiPriority w:val="99"/>
    <w:semiHidden/>
    <w:unhideWhenUsed/>
    <w:rsid w:val="00010D69"/>
    <w:pPr>
      <w:spacing w:line="240" w:lineRule="auto"/>
    </w:pPr>
    <w:rPr>
      <w:sz w:val="20"/>
      <w:szCs w:val="20"/>
    </w:rPr>
  </w:style>
  <w:style w:type="character" w:customStyle="1" w:styleId="CommentTextChar">
    <w:name w:val="Comment Text Char"/>
    <w:basedOn w:val="DefaultParagraphFont"/>
    <w:link w:val="CommentText"/>
    <w:uiPriority w:val="99"/>
    <w:semiHidden/>
    <w:rsid w:val="00010D69"/>
    <w:rPr>
      <w:sz w:val="20"/>
      <w:szCs w:val="20"/>
    </w:rPr>
  </w:style>
  <w:style w:type="paragraph" w:styleId="CommentSubject">
    <w:name w:val="annotation subject"/>
    <w:basedOn w:val="CommentText"/>
    <w:next w:val="CommentText"/>
    <w:link w:val="CommentSubjectChar"/>
    <w:uiPriority w:val="99"/>
    <w:semiHidden/>
    <w:unhideWhenUsed/>
    <w:rsid w:val="00010D69"/>
    <w:rPr>
      <w:b/>
      <w:bCs/>
    </w:rPr>
  </w:style>
  <w:style w:type="character" w:customStyle="1" w:styleId="CommentSubjectChar">
    <w:name w:val="Comment Subject Char"/>
    <w:basedOn w:val="CommentTextChar"/>
    <w:link w:val="CommentSubject"/>
    <w:uiPriority w:val="99"/>
    <w:semiHidden/>
    <w:rsid w:val="00010D69"/>
    <w:rPr>
      <w:b/>
      <w:bCs/>
      <w:sz w:val="20"/>
      <w:szCs w:val="20"/>
    </w:rPr>
  </w:style>
  <w:style w:type="paragraph" w:styleId="Revision">
    <w:name w:val="Revision"/>
    <w:hidden/>
    <w:uiPriority w:val="99"/>
    <w:semiHidden/>
    <w:rsid w:val="00010D69"/>
    <w:pPr>
      <w:spacing w:after="0" w:line="240" w:lineRule="auto"/>
    </w:pPr>
  </w:style>
  <w:style w:type="paragraph" w:styleId="Footer">
    <w:name w:val="footer"/>
    <w:basedOn w:val="Normal"/>
    <w:link w:val="FooterChar"/>
    <w:uiPriority w:val="99"/>
    <w:unhideWhenUsed/>
    <w:rsid w:val="00E35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B9"/>
  </w:style>
  <w:style w:type="character" w:customStyle="1" w:styleId="apple-converted-space">
    <w:name w:val="apple-converted-space"/>
    <w:basedOn w:val="DefaultParagraphFont"/>
    <w:rsid w:val="004028C8"/>
  </w:style>
  <w:style w:type="paragraph" w:styleId="NormalWeb">
    <w:name w:val="Normal (Web)"/>
    <w:basedOn w:val="Normal"/>
    <w:uiPriority w:val="99"/>
    <w:unhideWhenUsed/>
    <w:rsid w:val="00F910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10B6"/>
    <w:rPr>
      <w:b/>
      <w:bCs/>
    </w:rPr>
  </w:style>
  <w:style w:type="character" w:styleId="Emphasis">
    <w:name w:val="Emphasis"/>
    <w:basedOn w:val="DefaultParagraphFont"/>
    <w:uiPriority w:val="20"/>
    <w:qFormat/>
    <w:rsid w:val="00F864FE"/>
    <w:rPr>
      <w:i/>
      <w:iCs/>
    </w:rPr>
  </w:style>
  <w:style w:type="character" w:customStyle="1" w:styleId="cs1e88c66e1">
    <w:name w:val="cs1e88c66e1"/>
    <w:basedOn w:val="DefaultParagraphFont"/>
    <w:rsid w:val="00CE2775"/>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7748">
      <w:bodyDiv w:val="1"/>
      <w:marLeft w:val="0"/>
      <w:marRight w:val="0"/>
      <w:marTop w:val="0"/>
      <w:marBottom w:val="0"/>
      <w:divBdr>
        <w:top w:val="none" w:sz="0" w:space="0" w:color="auto"/>
        <w:left w:val="none" w:sz="0" w:space="0" w:color="auto"/>
        <w:bottom w:val="none" w:sz="0" w:space="0" w:color="auto"/>
        <w:right w:val="none" w:sz="0" w:space="0" w:color="auto"/>
      </w:divBdr>
    </w:div>
    <w:div w:id="647324103">
      <w:bodyDiv w:val="1"/>
      <w:marLeft w:val="0"/>
      <w:marRight w:val="0"/>
      <w:marTop w:val="0"/>
      <w:marBottom w:val="0"/>
      <w:divBdr>
        <w:top w:val="none" w:sz="0" w:space="0" w:color="auto"/>
        <w:left w:val="none" w:sz="0" w:space="0" w:color="auto"/>
        <w:bottom w:val="none" w:sz="0" w:space="0" w:color="auto"/>
        <w:right w:val="none" w:sz="0" w:space="0" w:color="auto"/>
      </w:divBdr>
      <w:divsChild>
        <w:div w:id="1883519476">
          <w:marLeft w:val="0"/>
          <w:marRight w:val="0"/>
          <w:marTop w:val="0"/>
          <w:marBottom w:val="0"/>
          <w:divBdr>
            <w:top w:val="none" w:sz="0" w:space="0" w:color="auto"/>
            <w:left w:val="none" w:sz="0" w:space="0" w:color="auto"/>
            <w:bottom w:val="none" w:sz="0" w:space="0" w:color="auto"/>
            <w:right w:val="none" w:sz="0" w:space="0" w:color="auto"/>
          </w:divBdr>
        </w:div>
        <w:div w:id="1501432700">
          <w:marLeft w:val="0"/>
          <w:marRight w:val="0"/>
          <w:marTop w:val="0"/>
          <w:marBottom w:val="0"/>
          <w:divBdr>
            <w:top w:val="none" w:sz="0" w:space="0" w:color="auto"/>
            <w:left w:val="none" w:sz="0" w:space="0" w:color="auto"/>
            <w:bottom w:val="none" w:sz="0" w:space="0" w:color="auto"/>
            <w:right w:val="none" w:sz="0" w:space="0" w:color="auto"/>
          </w:divBdr>
        </w:div>
      </w:divsChild>
    </w:div>
    <w:div w:id="790855595">
      <w:bodyDiv w:val="1"/>
      <w:marLeft w:val="0"/>
      <w:marRight w:val="0"/>
      <w:marTop w:val="0"/>
      <w:marBottom w:val="0"/>
      <w:divBdr>
        <w:top w:val="none" w:sz="0" w:space="0" w:color="auto"/>
        <w:left w:val="none" w:sz="0" w:space="0" w:color="auto"/>
        <w:bottom w:val="none" w:sz="0" w:space="0" w:color="auto"/>
        <w:right w:val="none" w:sz="0" w:space="0" w:color="auto"/>
      </w:divBdr>
      <w:divsChild>
        <w:div w:id="957881836">
          <w:marLeft w:val="446"/>
          <w:marRight w:val="0"/>
          <w:marTop w:val="0"/>
          <w:marBottom w:val="0"/>
          <w:divBdr>
            <w:top w:val="none" w:sz="0" w:space="0" w:color="auto"/>
            <w:left w:val="none" w:sz="0" w:space="0" w:color="auto"/>
            <w:bottom w:val="none" w:sz="0" w:space="0" w:color="auto"/>
            <w:right w:val="none" w:sz="0" w:space="0" w:color="auto"/>
          </w:divBdr>
        </w:div>
        <w:div w:id="1444038419">
          <w:marLeft w:val="446"/>
          <w:marRight w:val="0"/>
          <w:marTop w:val="0"/>
          <w:marBottom w:val="0"/>
          <w:divBdr>
            <w:top w:val="none" w:sz="0" w:space="0" w:color="auto"/>
            <w:left w:val="none" w:sz="0" w:space="0" w:color="auto"/>
            <w:bottom w:val="none" w:sz="0" w:space="0" w:color="auto"/>
            <w:right w:val="none" w:sz="0" w:space="0" w:color="auto"/>
          </w:divBdr>
        </w:div>
      </w:divsChild>
    </w:div>
    <w:div w:id="1085953095">
      <w:bodyDiv w:val="1"/>
      <w:marLeft w:val="0"/>
      <w:marRight w:val="0"/>
      <w:marTop w:val="0"/>
      <w:marBottom w:val="0"/>
      <w:divBdr>
        <w:top w:val="none" w:sz="0" w:space="0" w:color="auto"/>
        <w:left w:val="none" w:sz="0" w:space="0" w:color="auto"/>
        <w:bottom w:val="none" w:sz="0" w:space="0" w:color="auto"/>
        <w:right w:val="none" w:sz="0" w:space="0" w:color="auto"/>
      </w:divBdr>
      <w:divsChild>
        <w:div w:id="390469325">
          <w:marLeft w:val="0"/>
          <w:marRight w:val="0"/>
          <w:marTop w:val="0"/>
          <w:marBottom w:val="0"/>
          <w:divBdr>
            <w:top w:val="none" w:sz="0" w:space="0" w:color="auto"/>
            <w:left w:val="none" w:sz="0" w:space="0" w:color="auto"/>
            <w:bottom w:val="none" w:sz="0" w:space="0" w:color="auto"/>
            <w:right w:val="none" w:sz="0" w:space="0" w:color="auto"/>
          </w:divBdr>
        </w:div>
      </w:divsChild>
    </w:div>
    <w:div w:id="1286933516">
      <w:bodyDiv w:val="1"/>
      <w:marLeft w:val="0"/>
      <w:marRight w:val="0"/>
      <w:marTop w:val="0"/>
      <w:marBottom w:val="0"/>
      <w:divBdr>
        <w:top w:val="none" w:sz="0" w:space="0" w:color="auto"/>
        <w:left w:val="none" w:sz="0" w:space="0" w:color="auto"/>
        <w:bottom w:val="none" w:sz="0" w:space="0" w:color="auto"/>
        <w:right w:val="none" w:sz="0" w:space="0" w:color="auto"/>
      </w:divBdr>
    </w:div>
    <w:div w:id="1368143889">
      <w:bodyDiv w:val="1"/>
      <w:marLeft w:val="0"/>
      <w:marRight w:val="0"/>
      <w:marTop w:val="0"/>
      <w:marBottom w:val="0"/>
      <w:divBdr>
        <w:top w:val="none" w:sz="0" w:space="0" w:color="auto"/>
        <w:left w:val="none" w:sz="0" w:space="0" w:color="auto"/>
        <w:bottom w:val="none" w:sz="0" w:space="0" w:color="auto"/>
        <w:right w:val="none" w:sz="0" w:space="0" w:color="auto"/>
      </w:divBdr>
      <w:divsChild>
        <w:div w:id="1662732436">
          <w:marLeft w:val="547"/>
          <w:marRight w:val="0"/>
          <w:marTop w:val="154"/>
          <w:marBottom w:val="0"/>
          <w:divBdr>
            <w:top w:val="none" w:sz="0" w:space="0" w:color="auto"/>
            <w:left w:val="none" w:sz="0" w:space="0" w:color="auto"/>
            <w:bottom w:val="none" w:sz="0" w:space="0" w:color="auto"/>
            <w:right w:val="none" w:sz="0" w:space="0" w:color="auto"/>
          </w:divBdr>
        </w:div>
        <w:div w:id="1788741033">
          <w:marLeft w:val="1166"/>
          <w:marRight w:val="0"/>
          <w:marTop w:val="134"/>
          <w:marBottom w:val="0"/>
          <w:divBdr>
            <w:top w:val="none" w:sz="0" w:space="0" w:color="auto"/>
            <w:left w:val="none" w:sz="0" w:space="0" w:color="auto"/>
            <w:bottom w:val="none" w:sz="0" w:space="0" w:color="auto"/>
            <w:right w:val="none" w:sz="0" w:space="0" w:color="auto"/>
          </w:divBdr>
        </w:div>
        <w:div w:id="575554816">
          <w:marLeft w:val="1166"/>
          <w:marRight w:val="0"/>
          <w:marTop w:val="134"/>
          <w:marBottom w:val="0"/>
          <w:divBdr>
            <w:top w:val="none" w:sz="0" w:space="0" w:color="auto"/>
            <w:left w:val="none" w:sz="0" w:space="0" w:color="auto"/>
            <w:bottom w:val="none" w:sz="0" w:space="0" w:color="auto"/>
            <w:right w:val="none" w:sz="0" w:space="0" w:color="auto"/>
          </w:divBdr>
        </w:div>
        <w:div w:id="2055081390">
          <w:marLeft w:val="1166"/>
          <w:marRight w:val="0"/>
          <w:marTop w:val="134"/>
          <w:marBottom w:val="0"/>
          <w:divBdr>
            <w:top w:val="none" w:sz="0" w:space="0" w:color="auto"/>
            <w:left w:val="none" w:sz="0" w:space="0" w:color="auto"/>
            <w:bottom w:val="none" w:sz="0" w:space="0" w:color="auto"/>
            <w:right w:val="none" w:sz="0" w:space="0" w:color="auto"/>
          </w:divBdr>
        </w:div>
        <w:div w:id="1852064996">
          <w:marLeft w:val="547"/>
          <w:marRight w:val="0"/>
          <w:marTop w:val="154"/>
          <w:marBottom w:val="0"/>
          <w:divBdr>
            <w:top w:val="none" w:sz="0" w:space="0" w:color="auto"/>
            <w:left w:val="none" w:sz="0" w:space="0" w:color="auto"/>
            <w:bottom w:val="none" w:sz="0" w:space="0" w:color="auto"/>
            <w:right w:val="none" w:sz="0" w:space="0" w:color="auto"/>
          </w:divBdr>
        </w:div>
        <w:div w:id="321547577">
          <w:marLeft w:val="547"/>
          <w:marRight w:val="0"/>
          <w:marTop w:val="154"/>
          <w:marBottom w:val="0"/>
          <w:divBdr>
            <w:top w:val="none" w:sz="0" w:space="0" w:color="auto"/>
            <w:left w:val="none" w:sz="0" w:space="0" w:color="auto"/>
            <w:bottom w:val="none" w:sz="0" w:space="0" w:color="auto"/>
            <w:right w:val="none" w:sz="0" w:space="0" w:color="auto"/>
          </w:divBdr>
        </w:div>
      </w:divsChild>
    </w:div>
    <w:div w:id="1417097151">
      <w:bodyDiv w:val="1"/>
      <w:marLeft w:val="0"/>
      <w:marRight w:val="0"/>
      <w:marTop w:val="0"/>
      <w:marBottom w:val="0"/>
      <w:divBdr>
        <w:top w:val="none" w:sz="0" w:space="0" w:color="auto"/>
        <w:left w:val="none" w:sz="0" w:space="0" w:color="auto"/>
        <w:bottom w:val="none" w:sz="0" w:space="0" w:color="auto"/>
        <w:right w:val="none" w:sz="0" w:space="0" w:color="auto"/>
      </w:divBdr>
    </w:div>
    <w:div w:id="1501430994">
      <w:bodyDiv w:val="1"/>
      <w:marLeft w:val="0"/>
      <w:marRight w:val="0"/>
      <w:marTop w:val="0"/>
      <w:marBottom w:val="0"/>
      <w:divBdr>
        <w:top w:val="none" w:sz="0" w:space="0" w:color="auto"/>
        <w:left w:val="none" w:sz="0" w:space="0" w:color="auto"/>
        <w:bottom w:val="none" w:sz="0" w:space="0" w:color="auto"/>
        <w:right w:val="none" w:sz="0" w:space="0" w:color="auto"/>
      </w:divBdr>
      <w:divsChild>
        <w:div w:id="634721064">
          <w:marLeft w:val="1166"/>
          <w:marRight w:val="0"/>
          <w:marTop w:val="115"/>
          <w:marBottom w:val="0"/>
          <w:divBdr>
            <w:top w:val="none" w:sz="0" w:space="0" w:color="auto"/>
            <w:left w:val="none" w:sz="0" w:space="0" w:color="auto"/>
            <w:bottom w:val="none" w:sz="0" w:space="0" w:color="auto"/>
            <w:right w:val="none" w:sz="0" w:space="0" w:color="auto"/>
          </w:divBdr>
        </w:div>
        <w:div w:id="1118794666">
          <w:marLeft w:val="1166"/>
          <w:marRight w:val="0"/>
          <w:marTop w:val="115"/>
          <w:marBottom w:val="0"/>
          <w:divBdr>
            <w:top w:val="none" w:sz="0" w:space="0" w:color="auto"/>
            <w:left w:val="none" w:sz="0" w:space="0" w:color="auto"/>
            <w:bottom w:val="none" w:sz="0" w:space="0" w:color="auto"/>
            <w:right w:val="none" w:sz="0" w:space="0" w:color="auto"/>
          </w:divBdr>
        </w:div>
      </w:divsChild>
    </w:div>
    <w:div w:id="1852140037">
      <w:bodyDiv w:val="1"/>
      <w:marLeft w:val="0"/>
      <w:marRight w:val="0"/>
      <w:marTop w:val="0"/>
      <w:marBottom w:val="0"/>
      <w:divBdr>
        <w:top w:val="none" w:sz="0" w:space="0" w:color="auto"/>
        <w:left w:val="none" w:sz="0" w:space="0" w:color="auto"/>
        <w:bottom w:val="none" w:sz="0" w:space="0" w:color="auto"/>
        <w:right w:val="none" w:sz="0" w:space="0" w:color="auto"/>
      </w:divBdr>
      <w:divsChild>
        <w:div w:id="565070619">
          <w:marLeft w:val="547"/>
          <w:marRight w:val="0"/>
          <w:marTop w:val="154"/>
          <w:marBottom w:val="0"/>
          <w:divBdr>
            <w:top w:val="none" w:sz="0" w:space="0" w:color="auto"/>
            <w:left w:val="none" w:sz="0" w:space="0" w:color="auto"/>
            <w:bottom w:val="none" w:sz="0" w:space="0" w:color="auto"/>
            <w:right w:val="none" w:sz="0" w:space="0" w:color="auto"/>
          </w:divBdr>
        </w:div>
      </w:divsChild>
    </w:div>
    <w:div w:id="2009167542">
      <w:bodyDiv w:val="1"/>
      <w:marLeft w:val="0"/>
      <w:marRight w:val="0"/>
      <w:marTop w:val="0"/>
      <w:marBottom w:val="0"/>
      <w:divBdr>
        <w:top w:val="none" w:sz="0" w:space="0" w:color="auto"/>
        <w:left w:val="none" w:sz="0" w:space="0" w:color="auto"/>
        <w:bottom w:val="none" w:sz="0" w:space="0" w:color="auto"/>
        <w:right w:val="none" w:sz="0" w:space="0" w:color="auto"/>
      </w:divBdr>
      <w:divsChild>
        <w:div w:id="334772505">
          <w:marLeft w:val="547"/>
          <w:marRight w:val="0"/>
          <w:marTop w:val="144"/>
          <w:marBottom w:val="120"/>
          <w:divBdr>
            <w:top w:val="none" w:sz="0" w:space="0" w:color="auto"/>
            <w:left w:val="none" w:sz="0" w:space="0" w:color="auto"/>
            <w:bottom w:val="none" w:sz="0" w:space="0" w:color="auto"/>
            <w:right w:val="none" w:sz="0" w:space="0" w:color="auto"/>
          </w:divBdr>
        </w:div>
        <w:div w:id="1373119328">
          <w:marLeft w:val="547"/>
          <w:marRight w:val="0"/>
          <w:marTop w:val="144"/>
          <w:marBottom w:val="120"/>
          <w:divBdr>
            <w:top w:val="none" w:sz="0" w:space="0" w:color="auto"/>
            <w:left w:val="none" w:sz="0" w:space="0" w:color="auto"/>
            <w:bottom w:val="none" w:sz="0" w:space="0" w:color="auto"/>
            <w:right w:val="none" w:sz="0" w:space="0" w:color="auto"/>
          </w:divBdr>
        </w:div>
        <w:div w:id="1678144776">
          <w:marLeft w:val="547"/>
          <w:marRight w:val="0"/>
          <w:marTop w:val="144"/>
          <w:marBottom w:val="120"/>
          <w:divBdr>
            <w:top w:val="none" w:sz="0" w:space="0" w:color="auto"/>
            <w:left w:val="none" w:sz="0" w:space="0" w:color="auto"/>
            <w:bottom w:val="none" w:sz="0" w:space="0" w:color="auto"/>
            <w:right w:val="none" w:sz="0" w:space="0" w:color="auto"/>
          </w:divBdr>
        </w:div>
        <w:div w:id="2104379810">
          <w:marLeft w:val="547"/>
          <w:marRight w:val="0"/>
          <w:marTop w:val="144"/>
          <w:marBottom w:val="120"/>
          <w:divBdr>
            <w:top w:val="none" w:sz="0" w:space="0" w:color="auto"/>
            <w:left w:val="none" w:sz="0" w:space="0" w:color="auto"/>
            <w:bottom w:val="none" w:sz="0" w:space="0" w:color="auto"/>
            <w:right w:val="none" w:sz="0" w:space="0" w:color="auto"/>
          </w:divBdr>
        </w:div>
        <w:div w:id="1458572746">
          <w:marLeft w:val="547"/>
          <w:marRight w:val="0"/>
          <w:marTop w:val="144"/>
          <w:marBottom w:val="120"/>
          <w:divBdr>
            <w:top w:val="none" w:sz="0" w:space="0" w:color="auto"/>
            <w:left w:val="none" w:sz="0" w:space="0" w:color="auto"/>
            <w:bottom w:val="none" w:sz="0" w:space="0" w:color="auto"/>
            <w:right w:val="none" w:sz="0" w:space="0" w:color="auto"/>
          </w:divBdr>
        </w:div>
      </w:divsChild>
    </w:div>
    <w:div w:id="2037847653">
      <w:bodyDiv w:val="1"/>
      <w:marLeft w:val="0"/>
      <w:marRight w:val="0"/>
      <w:marTop w:val="0"/>
      <w:marBottom w:val="0"/>
      <w:divBdr>
        <w:top w:val="none" w:sz="0" w:space="0" w:color="auto"/>
        <w:left w:val="none" w:sz="0" w:space="0" w:color="auto"/>
        <w:bottom w:val="none" w:sz="0" w:space="0" w:color="auto"/>
        <w:right w:val="none" w:sz="0" w:space="0" w:color="auto"/>
      </w:divBdr>
      <w:divsChild>
        <w:div w:id="1739552101">
          <w:marLeft w:val="547"/>
          <w:marRight w:val="0"/>
          <w:marTop w:val="144"/>
          <w:marBottom w:val="0"/>
          <w:divBdr>
            <w:top w:val="none" w:sz="0" w:space="0" w:color="auto"/>
            <w:left w:val="none" w:sz="0" w:space="0" w:color="auto"/>
            <w:bottom w:val="none" w:sz="0" w:space="0" w:color="auto"/>
            <w:right w:val="none" w:sz="0" w:space="0" w:color="auto"/>
          </w:divBdr>
        </w:div>
        <w:div w:id="820586944">
          <w:marLeft w:val="547"/>
          <w:marRight w:val="0"/>
          <w:marTop w:val="144"/>
          <w:marBottom w:val="0"/>
          <w:divBdr>
            <w:top w:val="none" w:sz="0" w:space="0" w:color="auto"/>
            <w:left w:val="none" w:sz="0" w:space="0" w:color="auto"/>
            <w:bottom w:val="none" w:sz="0" w:space="0" w:color="auto"/>
            <w:right w:val="none" w:sz="0" w:space="0" w:color="auto"/>
          </w:divBdr>
        </w:div>
        <w:div w:id="1290743923">
          <w:marLeft w:val="547"/>
          <w:marRight w:val="0"/>
          <w:marTop w:val="144"/>
          <w:marBottom w:val="0"/>
          <w:divBdr>
            <w:top w:val="none" w:sz="0" w:space="0" w:color="auto"/>
            <w:left w:val="none" w:sz="0" w:space="0" w:color="auto"/>
            <w:bottom w:val="none" w:sz="0" w:space="0" w:color="auto"/>
            <w:right w:val="none" w:sz="0" w:space="0" w:color="auto"/>
          </w:divBdr>
        </w:div>
        <w:div w:id="654142247">
          <w:marLeft w:val="547"/>
          <w:marRight w:val="0"/>
          <w:marTop w:val="144"/>
          <w:marBottom w:val="0"/>
          <w:divBdr>
            <w:top w:val="none" w:sz="0" w:space="0" w:color="auto"/>
            <w:left w:val="none" w:sz="0" w:space="0" w:color="auto"/>
            <w:bottom w:val="none" w:sz="0" w:space="0" w:color="auto"/>
            <w:right w:val="none" w:sz="0" w:space="0" w:color="auto"/>
          </w:divBdr>
        </w:div>
        <w:div w:id="1679457852">
          <w:marLeft w:val="547"/>
          <w:marRight w:val="0"/>
          <w:marTop w:val="144"/>
          <w:marBottom w:val="0"/>
          <w:divBdr>
            <w:top w:val="none" w:sz="0" w:space="0" w:color="auto"/>
            <w:left w:val="none" w:sz="0" w:space="0" w:color="auto"/>
            <w:bottom w:val="none" w:sz="0" w:space="0" w:color="auto"/>
            <w:right w:val="none" w:sz="0" w:space="0" w:color="auto"/>
          </w:divBdr>
        </w:div>
      </w:divsChild>
    </w:div>
    <w:div w:id="2057847192">
      <w:bodyDiv w:val="1"/>
      <w:marLeft w:val="0"/>
      <w:marRight w:val="0"/>
      <w:marTop w:val="0"/>
      <w:marBottom w:val="0"/>
      <w:divBdr>
        <w:top w:val="none" w:sz="0" w:space="0" w:color="auto"/>
        <w:left w:val="none" w:sz="0" w:space="0" w:color="auto"/>
        <w:bottom w:val="none" w:sz="0" w:space="0" w:color="auto"/>
        <w:right w:val="none" w:sz="0" w:space="0" w:color="auto"/>
      </w:divBdr>
    </w:div>
    <w:div w:id="2065833984">
      <w:bodyDiv w:val="1"/>
      <w:marLeft w:val="0"/>
      <w:marRight w:val="0"/>
      <w:marTop w:val="0"/>
      <w:marBottom w:val="0"/>
      <w:divBdr>
        <w:top w:val="none" w:sz="0" w:space="0" w:color="auto"/>
        <w:left w:val="none" w:sz="0" w:space="0" w:color="auto"/>
        <w:bottom w:val="none" w:sz="0" w:space="0" w:color="auto"/>
        <w:right w:val="none" w:sz="0" w:space="0" w:color="auto"/>
      </w:divBdr>
      <w:divsChild>
        <w:div w:id="842933621">
          <w:marLeft w:val="0"/>
          <w:marRight w:val="0"/>
          <w:marTop w:val="0"/>
          <w:marBottom w:val="0"/>
          <w:divBdr>
            <w:top w:val="none" w:sz="0" w:space="0" w:color="auto"/>
            <w:left w:val="none" w:sz="0" w:space="0" w:color="auto"/>
            <w:bottom w:val="none" w:sz="0" w:space="0" w:color="auto"/>
            <w:right w:val="none" w:sz="0" w:space="0" w:color="auto"/>
          </w:divBdr>
          <w:divsChild>
            <w:div w:id="10561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beriaRecruitment@fhiclinical.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4E25CE68-AB2C-4A4C-8C75-DABFDDB2675A}">
  <ds:schemaRefs>
    <ds:schemaRef ds:uri="http://schemas.microsoft.com/sharepoint/v3/contenttype/forms"/>
  </ds:schemaRefs>
</ds:datastoreItem>
</file>

<file path=customXml/itemProps2.xml><?xml version="1.0" encoding="utf-8"?>
<ds:datastoreItem xmlns:ds="http://schemas.openxmlformats.org/officeDocument/2006/customXml" ds:itemID="{2BD8C8F6-26BD-456F-BDE2-F676C9A0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775B50-7B61-43D4-B6B4-42FEC90BB0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NIH\NIAID</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Lysander</dc:creator>
  <cp:lastModifiedBy>Haley Reeder</cp:lastModifiedBy>
  <cp:revision>2</cp:revision>
  <cp:lastPrinted>2017-10-11T10:13:00Z</cp:lastPrinted>
  <dcterms:created xsi:type="dcterms:W3CDTF">2020-06-02T13:57:00Z</dcterms:created>
  <dcterms:modified xsi:type="dcterms:W3CDTF">2020-06-02T13:57:00Z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0x0101003877365A9E4CB842A0292867FC2D159C</vt:lpwstr>
  </property>
</Properties>
</file>